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83B1E4A" w14:textId="77777777" w:rsidR="004E21FE" w:rsidRPr="00004184" w:rsidRDefault="004E21FE" w:rsidP="004E21FE">
      <w:pPr>
        <w:autoSpaceDE w:val="0"/>
        <w:autoSpaceDN w:val="0"/>
        <w:adjustRightInd w:val="0"/>
        <w:spacing w:after="0"/>
        <w:ind w:right="-23"/>
        <w:jc w:val="center"/>
        <w:rPr>
          <w:rFonts w:asciiTheme="majorBidi" w:hAnsiTheme="majorBidi" w:cstheme="majorBidi"/>
          <w:b/>
          <w:bCs/>
          <w:color w:val="000000" w:themeColor="text1"/>
          <w:sz w:val="32"/>
          <w:szCs w:val="32"/>
          <w:u w:val="single"/>
          <w:rtl/>
          <w:lang w:bidi="ar-JO"/>
        </w:rPr>
      </w:pPr>
    </w:p>
    <w:p w14:paraId="3F05E75B" w14:textId="77777777" w:rsidR="004E21FE" w:rsidRPr="00004184" w:rsidRDefault="004E21FE" w:rsidP="004E21FE">
      <w:pPr>
        <w:autoSpaceDE w:val="0"/>
        <w:autoSpaceDN w:val="0"/>
        <w:adjustRightInd w:val="0"/>
        <w:spacing w:after="0"/>
        <w:ind w:right="-23"/>
        <w:jc w:val="center"/>
        <w:rPr>
          <w:rFonts w:asciiTheme="majorBidi" w:hAnsiTheme="majorBidi" w:cstheme="majorBidi"/>
          <w:b/>
          <w:bCs/>
          <w:color w:val="000000" w:themeColor="text1"/>
          <w:sz w:val="32"/>
          <w:szCs w:val="32"/>
          <w:u w:val="single"/>
        </w:rPr>
      </w:pPr>
      <w:r w:rsidRPr="00004184">
        <w:rPr>
          <w:rFonts w:asciiTheme="majorBidi" w:hAnsiTheme="majorBidi" w:cstheme="majorBidi"/>
          <w:b/>
          <w:bCs/>
          <w:color w:val="000000" w:themeColor="text1"/>
          <w:sz w:val="32"/>
          <w:szCs w:val="32"/>
          <w:u w:val="single"/>
        </w:rPr>
        <w:t xml:space="preserve">Chapter </w:t>
      </w:r>
      <w:proofErr w:type="gramStart"/>
      <w:r w:rsidRPr="00004184">
        <w:rPr>
          <w:rFonts w:asciiTheme="majorBidi" w:hAnsiTheme="majorBidi" w:cstheme="majorBidi"/>
          <w:b/>
          <w:bCs/>
          <w:color w:val="000000" w:themeColor="text1"/>
          <w:sz w:val="32"/>
          <w:szCs w:val="32"/>
          <w:u w:val="single"/>
        </w:rPr>
        <w:t>four</w:t>
      </w:r>
      <w:proofErr w:type="gramEnd"/>
    </w:p>
    <w:p w14:paraId="60896C2B" w14:textId="77777777" w:rsidR="004E21FE" w:rsidRPr="00004184" w:rsidRDefault="004E21FE" w:rsidP="004E21FE">
      <w:pPr>
        <w:autoSpaceDE w:val="0"/>
        <w:autoSpaceDN w:val="0"/>
        <w:adjustRightInd w:val="0"/>
        <w:spacing w:after="0"/>
        <w:ind w:right="-23"/>
        <w:jc w:val="center"/>
        <w:rPr>
          <w:rFonts w:asciiTheme="majorBidi" w:hAnsiTheme="majorBidi" w:cstheme="majorBidi"/>
          <w:b/>
          <w:bCs/>
          <w:color w:val="000000" w:themeColor="text1"/>
          <w:sz w:val="32"/>
          <w:szCs w:val="32"/>
          <w:u w:val="single"/>
        </w:rPr>
      </w:pPr>
    </w:p>
    <w:p w14:paraId="13078CDC" w14:textId="77777777" w:rsidR="004E21FE" w:rsidRPr="00004184" w:rsidRDefault="004E21FE" w:rsidP="004E21FE">
      <w:pPr>
        <w:autoSpaceDE w:val="0"/>
        <w:autoSpaceDN w:val="0"/>
        <w:adjustRightInd w:val="0"/>
        <w:spacing w:after="0"/>
        <w:ind w:right="-23"/>
        <w:jc w:val="center"/>
        <w:rPr>
          <w:rFonts w:asciiTheme="majorBidi" w:hAnsiTheme="majorBidi" w:cstheme="majorBidi"/>
          <w:b/>
          <w:bCs/>
          <w:color w:val="000000" w:themeColor="text1"/>
          <w:sz w:val="32"/>
          <w:szCs w:val="32"/>
          <w:u w:val="single"/>
        </w:rPr>
      </w:pPr>
      <w:proofErr w:type="gramStart"/>
      <w:r w:rsidRPr="00004184">
        <w:rPr>
          <w:rFonts w:asciiTheme="majorBidi" w:eastAsia="Calibri" w:hAnsiTheme="majorBidi" w:cstheme="majorBidi"/>
          <w:b/>
          <w:bCs/>
          <w:color w:val="000000" w:themeColor="text1"/>
          <w:sz w:val="32"/>
          <w:szCs w:val="32"/>
          <w:u w:val="single"/>
          <w:lang w:bidi="ar-JO"/>
        </w:rPr>
        <w:t>colonization</w:t>
      </w:r>
      <w:proofErr w:type="gramEnd"/>
      <w:r w:rsidRPr="00004184">
        <w:rPr>
          <w:rFonts w:asciiTheme="majorBidi" w:eastAsia="Calibri" w:hAnsiTheme="majorBidi" w:cstheme="majorBidi"/>
          <w:b/>
          <w:bCs/>
          <w:color w:val="000000" w:themeColor="text1"/>
          <w:sz w:val="32"/>
          <w:szCs w:val="32"/>
          <w:u w:val="single"/>
          <w:lang w:bidi="ar-JO"/>
        </w:rPr>
        <w:t xml:space="preserve"> in the old city of Hebron</w:t>
      </w:r>
    </w:p>
    <w:p w14:paraId="23B3823B" w14:textId="77777777" w:rsidR="004E21FE" w:rsidRPr="00004184" w:rsidRDefault="004E21FE" w:rsidP="004E21FE">
      <w:pPr>
        <w:autoSpaceDE w:val="0"/>
        <w:autoSpaceDN w:val="0"/>
        <w:adjustRightInd w:val="0"/>
        <w:spacing w:after="0"/>
        <w:ind w:right="-23"/>
        <w:jc w:val="center"/>
        <w:rPr>
          <w:rFonts w:asciiTheme="majorBidi" w:hAnsiTheme="majorBidi" w:cstheme="majorBidi"/>
          <w:b/>
          <w:bCs/>
          <w:color w:val="000000" w:themeColor="text1"/>
          <w:sz w:val="32"/>
          <w:szCs w:val="32"/>
          <w:u w:val="single"/>
        </w:rPr>
      </w:pPr>
    </w:p>
    <w:p w14:paraId="3897CEA7" w14:textId="77777777" w:rsidR="004E21FE" w:rsidRPr="00004184" w:rsidRDefault="004E21FE" w:rsidP="004E21FE">
      <w:pPr>
        <w:autoSpaceDE w:val="0"/>
        <w:autoSpaceDN w:val="0"/>
        <w:adjustRightInd w:val="0"/>
        <w:spacing w:after="0"/>
        <w:ind w:right="-23"/>
        <w:jc w:val="center"/>
        <w:rPr>
          <w:rFonts w:asciiTheme="majorBidi" w:hAnsiTheme="majorBidi" w:cstheme="majorBidi"/>
          <w:b/>
          <w:bCs/>
          <w:color w:val="000000" w:themeColor="text1"/>
          <w:sz w:val="32"/>
          <w:szCs w:val="32"/>
        </w:rPr>
      </w:pPr>
    </w:p>
    <w:p w14:paraId="32DF9F81" w14:textId="77777777" w:rsidR="004E21FE" w:rsidRPr="00004184" w:rsidRDefault="004E21FE" w:rsidP="004E21FE">
      <w:pPr>
        <w:autoSpaceDE w:val="0"/>
        <w:autoSpaceDN w:val="0"/>
        <w:adjustRightInd w:val="0"/>
        <w:spacing w:after="0"/>
        <w:ind w:right="-23"/>
        <w:jc w:val="right"/>
        <w:rPr>
          <w:rFonts w:asciiTheme="majorBidi" w:hAnsiTheme="majorBidi" w:cstheme="majorBidi"/>
          <w:b/>
          <w:bCs/>
          <w:color w:val="000000" w:themeColor="text1"/>
          <w:sz w:val="32"/>
          <w:szCs w:val="32"/>
          <w:u w:val="single"/>
        </w:rPr>
      </w:pPr>
    </w:p>
    <w:p w14:paraId="47F6F29A" w14:textId="77777777" w:rsidR="004E21FE" w:rsidRPr="00004184" w:rsidRDefault="004E21FE" w:rsidP="004E21FE">
      <w:pPr>
        <w:autoSpaceDE w:val="0"/>
        <w:autoSpaceDN w:val="0"/>
        <w:adjustRightInd w:val="0"/>
        <w:spacing w:after="0"/>
        <w:ind w:right="-23"/>
        <w:jc w:val="center"/>
        <w:rPr>
          <w:rFonts w:asciiTheme="majorBidi" w:hAnsiTheme="majorBidi" w:cstheme="majorBidi"/>
          <w:b/>
          <w:bCs/>
          <w:color w:val="000000" w:themeColor="text1"/>
          <w:sz w:val="32"/>
          <w:szCs w:val="32"/>
          <w:u w:val="single"/>
        </w:rPr>
      </w:pPr>
    </w:p>
    <w:p w14:paraId="67C5D682" w14:textId="77777777" w:rsidR="004E21FE" w:rsidRPr="00004184" w:rsidRDefault="004E21FE" w:rsidP="004E21FE">
      <w:pPr>
        <w:autoSpaceDE w:val="0"/>
        <w:autoSpaceDN w:val="0"/>
        <w:adjustRightInd w:val="0"/>
        <w:spacing w:after="0"/>
        <w:ind w:right="-23"/>
        <w:rPr>
          <w:rFonts w:asciiTheme="majorBidi" w:hAnsiTheme="majorBidi" w:cstheme="majorBidi"/>
          <w:b/>
          <w:bCs/>
          <w:color w:val="000000" w:themeColor="text1"/>
          <w:sz w:val="32"/>
          <w:szCs w:val="32"/>
          <w:u w:val="single"/>
        </w:rPr>
      </w:pPr>
    </w:p>
    <w:p w14:paraId="2BC32DE4" w14:textId="77777777" w:rsidR="004E21FE" w:rsidRPr="00004184" w:rsidRDefault="004E21FE" w:rsidP="004E21FE">
      <w:pPr>
        <w:autoSpaceDE w:val="0"/>
        <w:autoSpaceDN w:val="0"/>
        <w:adjustRightInd w:val="0"/>
        <w:spacing w:after="0"/>
        <w:ind w:right="-23"/>
        <w:rPr>
          <w:rFonts w:asciiTheme="majorBidi" w:hAnsiTheme="majorBidi" w:cstheme="majorBidi"/>
          <w:b/>
          <w:bCs/>
          <w:color w:val="000000" w:themeColor="text1"/>
          <w:sz w:val="32"/>
          <w:szCs w:val="32"/>
          <w:u w:val="single"/>
        </w:rPr>
      </w:pPr>
    </w:p>
    <w:p w14:paraId="79C4568C" w14:textId="77777777" w:rsidR="004E21FE" w:rsidRPr="00004184" w:rsidRDefault="004E21FE" w:rsidP="004E21FE">
      <w:pPr>
        <w:ind w:right="-23"/>
        <w:rPr>
          <w:rFonts w:asciiTheme="majorBidi" w:hAnsiTheme="majorBidi"/>
          <w:color w:val="000000" w:themeColor="text1"/>
          <w:sz w:val="32"/>
          <w:szCs w:val="32"/>
        </w:rPr>
      </w:pPr>
      <w:proofErr w:type="gramStart"/>
      <w:r w:rsidRPr="00004184">
        <w:rPr>
          <w:rFonts w:asciiTheme="majorBidi" w:hAnsiTheme="majorBidi"/>
          <w:color w:val="000000" w:themeColor="text1"/>
          <w:sz w:val="32"/>
          <w:szCs w:val="32"/>
        </w:rPr>
        <w:t>4-1</w:t>
      </w:r>
      <w:proofErr w:type="gramEnd"/>
      <w:r w:rsidRPr="00004184">
        <w:rPr>
          <w:rFonts w:asciiTheme="majorBidi" w:hAnsiTheme="majorBidi"/>
          <w:color w:val="000000" w:themeColor="text1"/>
          <w:sz w:val="32"/>
          <w:szCs w:val="32"/>
        </w:rPr>
        <w:t>: colonization in the heart of Hebron</w:t>
      </w:r>
    </w:p>
    <w:p w14:paraId="7C392713" w14:textId="36472093" w:rsidR="004E21FE" w:rsidRPr="00004184" w:rsidRDefault="004E21FE" w:rsidP="004E21FE">
      <w:pPr>
        <w:ind w:right="-23"/>
        <w:rPr>
          <w:rFonts w:asciiTheme="majorBidi" w:hAnsiTheme="majorBidi"/>
          <w:color w:val="000000" w:themeColor="text1"/>
          <w:sz w:val="32"/>
          <w:szCs w:val="32"/>
        </w:rPr>
      </w:pPr>
      <w:proofErr w:type="gramStart"/>
      <w:r w:rsidRPr="00004184">
        <w:rPr>
          <w:rFonts w:asciiTheme="majorBidi" w:hAnsiTheme="majorBidi"/>
          <w:color w:val="000000" w:themeColor="text1"/>
          <w:sz w:val="32"/>
          <w:szCs w:val="32"/>
        </w:rPr>
        <w:t>4-2</w:t>
      </w:r>
      <w:proofErr w:type="gramEnd"/>
      <w:r w:rsidRPr="00004184">
        <w:rPr>
          <w:rFonts w:asciiTheme="majorBidi" w:hAnsiTheme="majorBidi"/>
          <w:color w:val="000000" w:themeColor="text1"/>
          <w:sz w:val="32"/>
          <w:szCs w:val="32"/>
        </w:rPr>
        <w:t>: The colonialism of a</w:t>
      </w:r>
      <w:r w:rsidR="00AC7B2B">
        <w:rPr>
          <w:rFonts w:asciiTheme="majorBidi" w:hAnsiTheme="majorBidi"/>
          <w:color w:val="000000" w:themeColor="text1"/>
          <w:sz w:val="32"/>
          <w:szCs w:val="32"/>
        </w:rPr>
        <w:t>l</w:t>
      </w:r>
      <w:r w:rsidRPr="00004184">
        <w:rPr>
          <w:rFonts w:asciiTheme="majorBidi" w:hAnsiTheme="majorBidi"/>
          <w:color w:val="000000" w:themeColor="text1"/>
          <w:sz w:val="32"/>
          <w:szCs w:val="32"/>
        </w:rPr>
        <w:t xml:space="preserve"> </w:t>
      </w:r>
      <w:proofErr w:type="spellStart"/>
      <w:r w:rsidRPr="00004184">
        <w:rPr>
          <w:rFonts w:asciiTheme="majorBidi" w:hAnsiTheme="majorBidi"/>
          <w:color w:val="000000" w:themeColor="text1"/>
          <w:sz w:val="32"/>
          <w:szCs w:val="32"/>
        </w:rPr>
        <w:t>dbo</w:t>
      </w:r>
      <w:r w:rsidR="00AC7B2B">
        <w:rPr>
          <w:rFonts w:asciiTheme="majorBidi" w:hAnsiTheme="majorBidi"/>
          <w:color w:val="000000" w:themeColor="text1"/>
          <w:sz w:val="32"/>
          <w:szCs w:val="32"/>
        </w:rPr>
        <w:t>y</w:t>
      </w:r>
      <w:r w:rsidRPr="00004184">
        <w:rPr>
          <w:rFonts w:asciiTheme="majorBidi" w:hAnsiTheme="majorBidi"/>
          <w:color w:val="000000" w:themeColor="text1"/>
          <w:sz w:val="32"/>
          <w:szCs w:val="32"/>
        </w:rPr>
        <w:t>ah</w:t>
      </w:r>
      <w:proofErr w:type="spellEnd"/>
      <w:r w:rsidRPr="00004184">
        <w:rPr>
          <w:rFonts w:asciiTheme="majorBidi" w:hAnsiTheme="majorBidi"/>
          <w:color w:val="000000" w:themeColor="text1"/>
          <w:sz w:val="32"/>
          <w:szCs w:val="32"/>
        </w:rPr>
        <w:t xml:space="preserve"> building</w:t>
      </w:r>
    </w:p>
    <w:p w14:paraId="379D0B99" w14:textId="77777777" w:rsidR="004E21FE" w:rsidRPr="00004184" w:rsidRDefault="004E21FE" w:rsidP="004E21FE">
      <w:pPr>
        <w:ind w:right="-23"/>
        <w:rPr>
          <w:rFonts w:asciiTheme="majorBidi" w:hAnsiTheme="majorBidi"/>
          <w:color w:val="000000" w:themeColor="text1"/>
          <w:sz w:val="32"/>
          <w:szCs w:val="32"/>
          <w:rtl/>
          <w:lang w:bidi="ar-JO"/>
        </w:rPr>
      </w:pPr>
      <w:proofErr w:type="gramStart"/>
      <w:r w:rsidRPr="00004184">
        <w:rPr>
          <w:rFonts w:asciiTheme="majorBidi" w:hAnsiTheme="majorBidi"/>
          <w:color w:val="000000" w:themeColor="text1"/>
          <w:sz w:val="32"/>
          <w:szCs w:val="32"/>
          <w:lang w:bidi="ar-JO"/>
        </w:rPr>
        <w:t>4-3</w:t>
      </w:r>
      <w:proofErr w:type="gramEnd"/>
      <w:r w:rsidRPr="00004184">
        <w:rPr>
          <w:rFonts w:asciiTheme="majorBidi" w:hAnsiTheme="majorBidi"/>
          <w:color w:val="000000" w:themeColor="text1"/>
          <w:sz w:val="32"/>
          <w:szCs w:val="32"/>
          <w:lang w:bidi="ar-JO"/>
        </w:rPr>
        <w:t>: Souq Al_khodar Colonization</w:t>
      </w:r>
    </w:p>
    <w:p w14:paraId="1ED2C4A0" w14:textId="77777777" w:rsidR="004E21FE" w:rsidRPr="00004184" w:rsidRDefault="004E21FE" w:rsidP="004E21FE">
      <w:pPr>
        <w:spacing w:after="160" w:line="259" w:lineRule="auto"/>
        <w:rPr>
          <w:rFonts w:asciiTheme="majorBidi" w:eastAsia="Calibri" w:hAnsiTheme="majorBidi" w:cstheme="majorBidi"/>
          <w:b/>
          <w:bCs/>
          <w:color w:val="000000" w:themeColor="text1"/>
          <w:sz w:val="32"/>
          <w:szCs w:val="32"/>
          <w:lang w:bidi="ar-JO"/>
        </w:rPr>
      </w:pPr>
      <w:r w:rsidRPr="00004184">
        <w:rPr>
          <w:rFonts w:asciiTheme="majorBidi" w:hAnsiTheme="majorBidi"/>
          <w:color w:val="000000" w:themeColor="text1"/>
          <w:sz w:val="32"/>
          <w:szCs w:val="32"/>
        </w:rPr>
        <w:t>4-4:</w:t>
      </w:r>
      <w:r w:rsidRPr="00004184">
        <w:rPr>
          <w:rFonts w:asciiTheme="majorBidi" w:hAnsiTheme="majorBidi"/>
          <w:color w:val="000000" w:themeColor="text1"/>
          <w:sz w:val="32"/>
          <w:szCs w:val="32"/>
          <w:lang w:bidi="ar-JO"/>
        </w:rPr>
        <w:t xml:space="preserve"> the colonization of Osama Ben Al _monqez </w:t>
      </w:r>
      <w:proofErr w:type="gramStart"/>
      <w:r w:rsidRPr="00004184">
        <w:rPr>
          <w:rFonts w:asciiTheme="majorBidi" w:hAnsiTheme="majorBidi"/>
          <w:color w:val="000000" w:themeColor="text1"/>
          <w:sz w:val="32"/>
          <w:szCs w:val="32"/>
          <w:lang w:bidi="ar-JO"/>
        </w:rPr>
        <w:t>school</w:t>
      </w:r>
      <w:proofErr w:type="gramEnd"/>
    </w:p>
    <w:p w14:paraId="16CDF203" w14:textId="77777777" w:rsidR="004E21FE" w:rsidRPr="00004184" w:rsidRDefault="004E21FE" w:rsidP="004E21FE">
      <w:pPr>
        <w:spacing w:after="160" w:line="259" w:lineRule="auto"/>
        <w:rPr>
          <w:rFonts w:asciiTheme="majorBidi" w:eastAsia="Calibri" w:hAnsiTheme="majorBidi" w:cstheme="majorBidi"/>
          <w:b/>
          <w:bCs/>
          <w:color w:val="000000" w:themeColor="text1"/>
          <w:sz w:val="32"/>
          <w:szCs w:val="32"/>
          <w:lang w:bidi="ar-JO"/>
        </w:rPr>
      </w:pPr>
      <w:r w:rsidRPr="00004184">
        <w:rPr>
          <w:rFonts w:asciiTheme="majorBidi" w:eastAsia="Calibri" w:hAnsiTheme="majorBidi" w:cstheme="majorBidi"/>
          <w:color w:val="000000" w:themeColor="text1"/>
          <w:sz w:val="32"/>
          <w:szCs w:val="32"/>
          <w:lang w:bidi="ar-JO"/>
        </w:rPr>
        <w:t>4-5:</w:t>
      </w:r>
      <w:r w:rsidRPr="00004184">
        <w:rPr>
          <w:color w:val="000000" w:themeColor="text1"/>
        </w:rPr>
        <w:t xml:space="preserve"> </w:t>
      </w:r>
      <w:r w:rsidRPr="00004184">
        <w:rPr>
          <w:rFonts w:asciiTheme="majorBidi" w:eastAsia="Calibri" w:hAnsiTheme="majorBidi" w:cstheme="majorBidi"/>
          <w:color w:val="000000" w:themeColor="text1"/>
          <w:sz w:val="32"/>
          <w:szCs w:val="32"/>
          <w:lang w:bidi="ar-JO"/>
        </w:rPr>
        <w:t>Tel Rumeida colonization</w:t>
      </w:r>
    </w:p>
    <w:p w14:paraId="75CA264B" w14:textId="683CD68F" w:rsidR="004E21FE" w:rsidRPr="00004184" w:rsidRDefault="004E21FE" w:rsidP="004E21FE">
      <w:pPr>
        <w:spacing w:after="160" w:line="259" w:lineRule="auto"/>
        <w:rPr>
          <w:rFonts w:asciiTheme="majorBidi" w:eastAsia="Calibri" w:hAnsiTheme="majorBidi" w:cstheme="majorBidi"/>
          <w:color w:val="000000" w:themeColor="text1"/>
          <w:sz w:val="32"/>
          <w:szCs w:val="32"/>
          <w:lang w:bidi="ar-JO"/>
        </w:rPr>
      </w:pPr>
      <w:r w:rsidRPr="00004184">
        <w:rPr>
          <w:rFonts w:asciiTheme="majorBidi" w:eastAsia="Calibri" w:hAnsiTheme="majorBidi" w:cstheme="majorBidi"/>
          <w:color w:val="000000" w:themeColor="text1"/>
          <w:sz w:val="32"/>
          <w:szCs w:val="32"/>
          <w:lang w:bidi="ar-JO"/>
        </w:rPr>
        <w:t>4-6:</w:t>
      </w:r>
      <w:r w:rsidRPr="00004184">
        <w:rPr>
          <w:color w:val="000000" w:themeColor="text1"/>
        </w:rPr>
        <w:t xml:space="preserve"> </w:t>
      </w:r>
      <w:r w:rsidR="00A47377">
        <w:rPr>
          <w:rFonts w:asciiTheme="majorBidi" w:eastAsia="Calibri" w:hAnsiTheme="majorBidi" w:cstheme="majorBidi"/>
          <w:color w:val="000000" w:themeColor="text1"/>
          <w:sz w:val="32"/>
          <w:szCs w:val="32"/>
          <w:lang w:bidi="ar-JO"/>
        </w:rPr>
        <w:t xml:space="preserve">The Judization </w:t>
      </w:r>
      <w:proofErr w:type="gramStart"/>
      <w:r w:rsidR="00A47377">
        <w:rPr>
          <w:rFonts w:asciiTheme="majorBidi" w:eastAsia="Calibri" w:hAnsiTheme="majorBidi" w:cstheme="majorBidi"/>
          <w:color w:val="000000" w:themeColor="text1"/>
          <w:sz w:val="32"/>
          <w:szCs w:val="32"/>
          <w:lang w:bidi="ar-JO"/>
        </w:rPr>
        <w:t>Of</w:t>
      </w:r>
      <w:proofErr w:type="gramEnd"/>
      <w:r w:rsidRPr="00004184">
        <w:rPr>
          <w:rFonts w:asciiTheme="majorBidi" w:eastAsia="Calibri" w:hAnsiTheme="majorBidi" w:cstheme="majorBidi"/>
          <w:color w:val="000000" w:themeColor="text1"/>
          <w:sz w:val="32"/>
          <w:szCs w:val="32"/>
          <w:lang w:bidi="ar-JO"/>
        </w:rPr>
        <w:t xml:space="preserve"> AL IBRAHIM</w:t>
      </w:r>
      <w:r w:rsidR="00A47377">
        <w:rPr>
          <w:rFonts w:asciiTheme="majorBidi" w:eastAsia="Calibri" w:hAnsiTheme="majorBidi" w:cstheme="majorBidi"/>
          <w:color w:val="000000" w:themeColor="text1"/>
          <w:sz w:val="32"/>
          <w:szCs w:val="32"/>
          <w:lang w:bidi="ar-JO"/>
        </w:rPr>
        <w:t>I Mosque</w:t>
      </w:r>
    </w:p>
    <w:p w14:paraId="672BF6D7" w14:textId="77777777" w:rsidR="004E21FE" w:rsidRPr="00004184" w:rsidRDefault="004E21FE" w:rsidP="004E21FE">
      <w:pPr>
        <w:spacing w:after="160" w:line="259" w:lineRule="auto"/>
        <w:rPr>
          <w:rFonts w:asciiTheme="majorBidi" w:eastAsia="Calibri" w:hAnsiTheme="majorBidi" w:cstheme="majorBidi"/>
          <w:b/>
          <w:bCs/>
          <w:color w:val="000000" w:themeColor="text1"/>
          <w:sz w:val="32"/>
          <w:szCs w:val="32"/>
          <w:lang w:bidi="ar-JO"/>
        </w:rPr>
      </w:pPr>
    </w:p>
    <w:p w14:paraId="1CA99004" w14:textId="77777777" w:rsidR="004E21FE" w:rsidRPr="00004184" w:rsidRDefault="004E21FE" w:rsidP="004E21FE">
      <w:pPr>
        <w:spacing w:after="160" w:line="259" w:lineRule="auto"/>
        <w:rPr>
          <w:rFonts w:asciiTheme="majorBidi" w:eastAsia="Calibri" w:hAnsiTheme="majorBidi" w:cstheme="majorBidi"/>
          <w:b/>
          <w:bCs/>
          <w:color w:val="000000" w:themeColor="text1"/>
          <w:sz w:val="32"/>
          <w:szCs w:val="32"/>
          <w:lang w:bidi="ar-JO"/>
        </w:rPr>
      </w:pPr>
    </w:p>
    <w:p w14:paraId="3006B13C" w14:textId="77777777" w:rsidR="004E21FE" w:rsidRPr="00004184" w:rsidRDefault="004E21FE" w:rsidP="004E21FE">
      <w:pPr>
        <w:spacing w:after="160" w:line="259" w:lineRule="auto"/>
        <w:rPr>
          <w:rFonts w:asciiTheme="majorBidi" w:eastAsia="Calibri" w:hAnsiTheme="majorBidi" w:cstheme="majorBidi"/>
          <w:b/>
          <w:bCs/>
          <w:color w:val="000000" w:themeColor="text1"/>
          <w:sz w:val="32"/>
          <w:szCs w:val="32"/>
          <w:lang w:bidi="ar-JO"/>
        </w:rPr>
      </w:pPr>
    </w:p>
    <w:p w14:paraId="0BCA2517" w14:textId="77777777" w:rsidR="004E21FE" w:rsidRPr="00004184" w:rsidRDefault="004E21FE" w:rsidP="004E21FE">
      <w:pPr>
        <w:spacing w:after="160" w:line="259" w:lineRule="auto"/>
        <w:rPr>
          <w:rFonts w:asciiTheme="majorBidi" w:eastAsia="Calibri" w:hAnsiTheme="majorBidi" w:cstheme="majorBidi"/>
          <w:b/>
          <w:bCs/>
          <w:color w:val="000000" w:themeColor="text1"/>
          <w:sz w:val="32"/>
          <w:szCs w:val="32"/>
          <w:lang w:bidi="ar-JO"/>
        </w:rPr>
      </w:pPr>
    </w:p>
    <w:p w14:paraId="64FD921C" w14:textId="77777777" w:rsidR="004E21FE" w:rsidRPr="00004184" w:rsidRDefault="004E21FE" w:rsidP="004E21FE">
      <w:pPr>
        <w:spacing w:after="160" w:line="259" w:lineRule="auto"/>
        <w:rPr>
          <w:rFonts w:asciiTheme="majorBidi" w:eastAsia="Calibri" w:hAnsiTheme="majorBidi" w:cstheme="majorBidi"/>
          <w:b/>
          <w:bCs/>
          <w:color w:val="000000" w:themeColor="text1"/>
          <w:sz w:val="32"/>
          <w:szCs w:val="32"/>
          <w:lang w:bidi="ar-JO"/>
        </w:rPr>
      </w:pPr>
    </w:p>
    <w:p w14:paraId="6EDB2332" w14:textId="77777777" w:rsidR="004E21FE" w:rsidRDefault="004E21FE" w:rsidP="004E21FE">
      <w:pPr>
        <w:spacing w:after="160" w:line="259" w:lineRule="auto"/>
        <w:rPr>
          <w:rFonts w:asciiTheme="majorBidi" w:eastAsia="Calibri" w:hAnsiTheme="majorBidi" w:cstheme="majorBidi"/>
          <w:b/>
          <w:bCs/>
          <w:color w:val="000000" w:themeColor="text1"/>
          <w:sz w:val="32"/>
          <w:szCs w:val="32"/>
          <w:lang w:bidi="ar-JO"/>
        </w:rPr>
      </w:pPr>
    </w:p>
    <w:p w14:paraId="3E8CBF37" w14:textId="77777777" w:rsidR="009904DA" w:rsidRPr="00004184" w:rsidRDefault="009904DA" w:rsidP="004E21FE">
      <w:pPr>
        <w:spacing w:after="160" w:line="259" w:lineRule="auto"/>
        <w:rPr>
          <w:rFonts w:asciiTheme="majorBidi" w:eastAsia="Calibri" w:hAnsiTheme="majorBidi" w:cstheme="majorBidi"/>
          <w:b/>
          <w:bCs/>
          <w:color w:val="000000" w:themeColor="text1"/>
          <w:sz w:val="32"/>
          <w:szCs w:val="32"/>
          <w:lang w:bidi="ar-JO"/>
        </w:rPr>
      </w:pPr>
    </w:p>
    <w:p w14:paraId="67E22C00" w14:textId="77777777" w:rsidR="004E21FE" w:rsidRPr="00004184" w:rsidRDefault="004E21FE" w:rsidP="004E21FE">
      <w:pPr>
        <w:spacing w:after="160" w:line="259" w:lineRule="auto"/>
        <w:rPr>
          <w:rFonts w:asciiTheme="majorBidi" w:eastAsia="Calibri" w:hAnsiTheme="majorBidi" w:cstheme="majorBidi"/>
          <w:b/>
          <w:bCs/>
          <w:color w:val="000000" w:themeColor="text1"/>
          <w:sz w:val="32"/>
          <w:szCs w:val="32"/>
          <w:lang w:bidi="ar-JO"/>
        </w:rPr>
      </w:pPr>
    </w:p>
    <w:p w14:paraId="6ABED922" w14:textId="77777777" w:rsidR="004E21FE" w:rsidRPr="00004184" w:rsidRDefault="004E21FE" w:rsidP="004E21FE">
      <w:pPr>
        <w:spacing w:after="160" w:line="259" w:lineRule="auto"/>
        <w:rPr>
          <w:rFonts w:asciiTheme="majorBidi" w:eastAsia="Calibri" w:hAnsiTheme="majorBidi" w:cstheme="majorBidi"/>
          <w:b/>
          <w:bCs/>
          <w:color w:val="000000" w:themeColor="text1"/>
          <w:sz w:val="32"/>
          <w:szCs w:val="32"/>
          <w:lang w:bidi="ar-JO"/>
        </w:rPr>
      </w:pPr>
    </w:p>
    <w:p w14:paraId="369CE516" w14:textId="77777777" w:rsidR="004E21FE" w:rsidRPr="00004184" w:rsidRDefault="004E21FE" w:rsidP="004E21FE">
      <w:pPr>
        <w:spacing w:after="160" w:line="259" w:lineRule="auto"/>
        <w:rPr>
          <w:rFonts w:asciiTheme="majorBidi" w:eastAsia="Calibri" w:hAnsiTheme="majorBidi" w:cstheme="majorBidi"/>
          <w:b/>
          <w:bCs/>
          <w:color w:val="000000" w:themeColor="text1"/>
          <w:sz w:val="32"/>
          <w:szCs w:val="32"/>
          <w:lang w:bidi="ar-JO"/>
        </w:rPr>
      </w:pPr>
    </w:p>
    <w:p w14:paraId="3C0D60DF" w14:textId="77777777" w:rsidR="004E21FE" w:rsidRPr="00004184" w:rsidRDefault="004E21FE" w:rsidP="004E21FE">
      <w:pPr>
        <w:spacing w:after="160" w:line="259" w:lineRule="auto"/>
        <w:rPr>
          <w:rFonts w:asciiTheme="majorBidi" w:eastAsia="Calibri" w:hAnsiTheme="majorBidi" w:cstheme="majorBidi"/>
          <w:b/>
          <w:bCs/>
          <w:color w:val="000000" w:themeColor="text1"/>
          <w:sz w:val="32"/>
          <w:szCs w:val="32"/>
          <w:u w:val="single"/>
          <w:rtl/>
          <w:lang w:bidi="ar-JO"/>
        </w:rPr>
      </w:pPr>
      <w:r w:rsidRPr="00004184">
        <w:rPr>
          <w:rFonts w:asciiTheme="majorBidi" w:eastAsia="Calibri" w:hAnsiTheme="majorBidi" w:cstheme="majorBidi"/>
          <w:b/>
          <w:bCs/>
          <w:color w:val="000000" w:themeColor="text1"/>
          <w:sz w:val="32"/>
          <w:szCs w:val="32"/>
          <w:u w:val="single"/>
          <w:lang w:bidi="ar-JO"/>
        </w:rPr>
        <w:t xml:space="preserve"> 4-1</w:t>
      </w:r>
      <w:proofErr w:type="gramStart"/>
      <w:r w:rsidRPr="00004184">
        <w:rPr>
          <w:rFonts w:asciiTheme="majorBidi" w:eastAsia="Calibri" w:hAnsiTheme="majorBidi" w:cstheme="majorBidi"/>
          <w:b/>
          <w:bCs/>
          <w:color w:val="000000" w:themeColor="text1"/>
          <w:sz w:val="32"/>
          <w:szCs w:val="32"/>
          <w:u w:val="single"/>
          <w:lang w:bidi="ar-JO"/>
        </w:rPr>
        <w:t>:Colonization</w:t>
      </w:r>
      <w:proofErr w:type="gramEnd"/>
      <w:r w:rsidRPr="00004184">
        <w:rPr>
          <w:rFonts w:asciiTheme="majorBidi" w:eastAsia="Calibri" w:hAnsiTheme="majorBidi" w:cstheme="majorBidi"/>
          <w:b/>
          <w:bCs/>
          <w:color w:val="000000" w:themeColor="text1"/>
          <w:sz w:val="32"/>
          <w:szCs w:val="32"/>
          <w:u w:val="single"/>
          <w:lang w:bidi="ar-JO"/>
        </w:rPr>
        <w:t xml:space="preserve"> in the heart of Hebron</w:t>
      </w:r>
      <w:r w:rsidRPr="00004184">
        <w:rPr>
          <w:rFonts w:asciiTheme="majorBidi" w:eastAsia="Calibri" w:hAnsiTheme="majorBidi" w:cstheme="majorBidi"/>
          <w:b/>
          <w:bCs/>
          <w:color w:val="000000" w:themeColor="text1"/>
          <w:sz w:val="32"/>
          <w:szCs w:val="32"/>
          <w:u w:val="single"/>
          <w:rtl/>
          <w:lang w:bidi="ar-JO"/>
        </w:rPr>
        <w:t xml:space="preserve"> :</w:t>
      </w:r>
    </w:p>
    <w:p w14:paraId="684A29B8" w14:textId="56D98AE3" w:rsidR="004E21FE" w:rsidRPr="00004184" w:rsidRDefault="004E21FE" w:rsidP="004E21FE">
      <w:pPr>
        <w:spacing w:after="160" w:line="259" w:lineRule="auto"/>
        <w:rPr>
          <w:rFonts w:asciiTheme="majorBidi" w:eastAsia="Calibri" w:hAnsiTheme="majorBidi" w:cstheme="majorBidi"/>
          <w:color w:val="000000" w:themeColor="text1"/>
          <w:sz w:val="24"/>
          <w:szCs w:val="24"/>
          <w:lang w:bidi="ar-JO"/>
        </w:rPr>
      </w:pPr>
      <w:r w:rsidRPr="00004184">
        <w:rPr>
          <w:rFonts w:asciiTheme="majorBidi" w:eastAsia="Calibri" w:hAnsiTheme="majorBidi" w:cstheme="majorBidi"/>
          <w:color w:val="000000" w:themeColor="text1"/>
          <w:sz w:val="24"/>
          <w:szCs w:val="24"/>
          <w:lang w:bidi="ar-JO"/>
        </w:rPr>
        <w:lastRenderedPageBreak/>
        <w:t xml:space="preserve"> </w:t>
      </w:r>
      <w:proofErr w:type="gramStart"/>
      <w:r w:rsidRPr="00004184">
        <w:rPr>
          <w:rFonts w:asciiTheme="majorBidi" w:eastAsia="Calibri" w:hAnsiTheme="majorBidi" w:cstheme="majorBidi"/>
          <w:color w:val="000000" w:themeColor="text1"/>
          <w:sz w:val="24"/>
          <w:szCs w:val="24"/>
          <w:lang w:bidi="ar-JO"/>
        </w:rPr>
        <w:t>the</w:t>
      </w:r>
      <w:proofErr w:type="gramEnd"/>
      <w:r w:rsidRPr="00004184">
        <w:rPr>
          <w:rFonts w:asciiTheme="majorBidi" w:eastAsia="Calibri" w:hAnsiTheme="majorBidi" w:cstheme="majorBidi"/>
          <w:color w:val="000000" w:themeColor="text1"/>
          <w:sz w:val="24"/>
          <w:szCs w:val="24"/>
          <w:lang w:bidi="ar-JO"/>
        </w:rPr>
        <w:t xml:space="preserve"> journey of Moshe avenger</w:t>
      </w:r>
      <w:r w:rsidR="006F270D">
        <w:rPr>
          <w:rFonts w:asciiTheme="majorBidi" w:eastAsia="Calibri" w:hAnsiTheme="majorBidi" w:cstheme="majorBidi"/>
          <w:color w:val="000000" w:themeColor="text1"/>
          <w:sz w:val="24"/>
          <w:szCs w:val="24"/>
          <w:lang w:bidi="ar-JO"/>
        </w:rPr>
        <w:t xml:space="preserve"> and</w:t>
      </w:r>
      <w:r w:rsidRPr="00004184">
        <w:rPr>
          <w:rFonts w:asciiTheme="majorBidi" w:eastAsia="Calibri" w:hAnsiTheme="majorBidi" w:cstheme="majorBidi"/>
          <w:color w:val="000000" w:themeColor="text1"/>
          <w:sz w:val="24"/>
          <w:szCs w:val="24"/>
          <w:lang w:bidi="ar-JO"/>
        </w:rPr>
        <w:t xml:space="preserve"> his one hundred followers to hotel nahr-al Khaled in April 1968 was the beginning of Zionist movement towards settling in the heart of the city. </w:t>
      </w:r>
      <w:proofErr w:type="gramStart"/>
      <w:r w:rsidRPr="00004184">
        <w:rPr>
          <w:rFonts w:asciiTheme="majorBidi" w:eastAsia="Calibri" w:hAnsiTheme="majorBidi" w:cstheme="majorBidi"/>
          <w:color w:val="000000" w:themeColor="text1"/>
          <w:sz w:val="24"/>
          <w:szCs w:val="24"/>
          <w:lang w:bidi="ar-JO"/>
        </w:rPr>
        <w:t>Also</w:t>
      </w:r>
      <w:proofErr w:type="gramEnd"/>
      <w:r w:rsidRPr="00004184">
        <w:rPr>
          <w:rFonts w:asciiTheme="majorBidi" w:eastAsia="Calibri" w:hAnsiTheme="majorBidi" w:cstheme="majorBidi"/>
          <w:color w:val="000000" w:themeColor="text1"/>
          <w:sz w:val="24"/>
          <w:szCs w:val="24"/>
          <w:lang w:bidi="ar-JO"/>
        </w:rPr>
        <w:t xml:space="preserve"> they built a Jewish school in the building known as Hadassah. Except the fact of establishing </w:t>
      </w:r>
      <w:proofErr w:type="gramStart"/>
      <w:r w:rsidRPr="00004184">
        <w:rPr>
          <w:rFonts w:asciiTheme="majorBidi" w:eastAsia="Calibri" w:hAnsiTheme="majorBidi" w:cstheme="majorBidi"/>
          <w:color w:val="000000" w:themeColor="text1"/>
          <w:sz w:val="24"/>
          <w:szCs w:val="24"/>
          <w:lang w:bidi="ar-JO"/>
        </w:rPr>
        <w:t>kiryat</w:t>
      </w:r>
      <w:proofErr w:type="gramEnd"/>
      <w:r w:rsidRPr="00004184">
        <w:rPr>
          <w:rFonts w:asciiTheme="majorBidi" w:eastAsia="Calibri" w:hAnsiTheme="majorBidi" w:cstheme="majorBidi"/>
          <w:color w:val="000000" w:themeColor="text1"/>
          <w:sz w:val="24"/>
          <w:szCs w:val="24"/>
          <w:lang w:bidi="ar-JO"/>
        </w:rPr>
        <w:t xml:space="preserve"> arba’a and attempting to begin a settler nucleus in the area were apriority leading to delay the colonization in the heart of Hebron until appropriate circumstances appear.</w:t>
      </w:r>
    </w:p>
    <w:p w14:paraId="002F6877" w14:textId="77777777" w:rsidR="004E21FE" w:rsidRPr="00004184" w:rsidRDefault="004E21FE" w:rsidP="004E21FE">
      <w:pPr>
        <w:spacing w:after="160" w:line="259" w:lineRule="auto"/>
        <w:jc w:val="center"/>
        <w:rPr>
          <w:rFonts w:asciiTheme="majorBidi" w:eastAsia="Calibri" w:hAnsiTheme="majorBidi" w:cstheme="majorBidi"/>
          <w:noProof/>
          <w:color w:val="000000" w:themeColor="text1"/>
          <w:sz w:val="24"/>
          <w:szCs w:val="24"/>
        </w:rPr>
      </w:pPr>
      <w:r w:rsidRPr="00004184">
        <w:rPr>
          <w:rFonts w:asciiTheme="majorBidi" w:eastAsia="Calibri" w:hAnsiTheme="majorBidi" w:cstheme="majorBidi"/>
          <w:noProof/>
          <w:color w:val="000000" w:themeColor="text1"/>
          <w:sz w:val="24"/>
          <w:szCs w:val="24"/>
        </w:rPr>
        <w:drawing>
          <wp:inline distT="0" distB="0" distL="0" distR="0" wp14:anchorId="2BDC8754" wp14:editId="4640622E">
            <wp:extent cx="6000750" cy="4243705"/>
            <wp:effectExtent l="0" t="0" r="0" b="4445"/>
            <wp:docPr id="6" name="Image 6" descr="C:\Users\fato\Downloads\1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fato\Downloads\123.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000750" cy="4243705"/>
                    </a:xfrm>
                    <a:prstGeom prst="rect">
                      <a:avLst/>
                    </a:prstGeom>
                    <a:noFill/>
                    <a:ln>
                      <a:noFill/>
                    </a:ln>
                  </pic:spPr>
                </pic:pic>
              </a:graphicData>
            </a:graphic>
          </wp:inline>
        </w:drawing>
      </w:r>
    </w:p>
    <w:p w14:paraId="35C750EF" w14:textId="77777777" w:rsidR="004E21FE" w:rsidRPr="00004184" w:rsidRDefault="004E21FE" w:rsidP="004E21FE">
      <w:pPr>
        <w:spacing w:after="160" w:line="259" w:lineRule="auto"/>
        <w:jc w:val="center"/>
        <w:rPr>
          <w:rFonts w:asciiTheme="majorBidi" w:eastAsia="Calibri" w:hAnsiTheme="majorBidi" w:cstheme="majorBidi"/>
          <w:noProof/>
          <w:color w:val="000000" w:themeColor="text1"/>
          <w:sz w:val="24"/>
          <w:szCs w:val="24"/>
        </w:rPr>
      </w:pPr>
      <w:r w:rsidRPr="00004184">
        <w:rPr>
          <w:rFonts w:asciiTheme="majorBidi" w:eastAsia="Calibri" w:hAnsiTheme="majorBidi" w:cstheme="majorBidi"/>
          <w:noProof/>
          <w:color w:val="000000" w:themeColor="text1"/>
          <w:sz w:val="24"/>
          <w:szCs w:val="24"/>
        </w:rPr>
        <w:t>A pictuer shows the israeli colonies in the old city of Hebron .</w:t>
      </w:r>
    </w:p>
    <w:p w14:paraId="3A78A10A" w14:textId="77777777" w:rsidR="004E21FE" w:rsidRPr="00004184" w:rsidRDefault="004E21FE" w:rsidP="004E21FE">
      <w:pPr>
        <w:spacing w:after="160" w:line="259" w:lineRule="auto"/>
        <w:jc w:val="center"/>
        <w:rPr>
          <w:rFonts w:asciiTheme="majorBidi" w:eastAsia="Calibri" w:hAnsiTheme="majorBidi" w:cstheme="majorBidi"/>
          <w:color w:val="000000" w:themeColor="text1"/>
          <w:sz w:val="24"/>
          <w:szCs w:val="24"/>
          <w:lang w:val="fr-FR" w:bidi="ar-JO"/>
        </w:rPr>
      </w:pPr>
      <w:r w:rsidRPr="00004184">
        <w:rPr>
          <w:rFonts w:asciiTheme="majorBidi" w:eastAsia="Calibri" w:hAnsiTheme="majorBidi" w:cstheme="majorBidi"/>
          <w:color w:val="000000" w:themeColor="text1"/>
          <w:sz w:val="24"/>
          <w:szCs w:val="24"/>
          <w:lang w:val="fr-FR" w:bidi="ar-JO"/>
        </w:rPr>
        <w:t>Source : (</w:t>
      </w:r>
      <w:hyperlink r:id="rId8" w:history="1">
        <w:r w:rsidRPr="00004184">
          <w:rPr>
            <w:rStyle w:val="Lienhypertexte"/>
            <w:color w:val="000000" w:themeColor="text1"/>
            <w:lang w:val="fr-FR"/>
          </w:rPr>
          <w:t>http://www.poica.org/</w:t>
        </w:r>
      </w:hyperlink>
      <w:r w:rsidRPr="00004184">
        <w:rPr>
          <w:rFonts w:asciiTheme="majorBidi" w:eastAsia="Calibri" w:hAnsiTheme="majorBidi" w:cstheme="majorBidi"/>
          <w:color w:val="000000" w:themeColor="text1"/>
          <w:sz w:val="24"/>
          <w:szCs w:val="24"/>
          <w:lang w:val="fr-FR" w:bidi="ar-JO"/>
        </w:rPr>
        <w:t>)</w:t>
      </w:r>
    </w:p>
    <w:p w14:paraId="40C6D80C" w14:textId="77777777" w:rsidR="004E21FE" w:rsidRPr="00004184" w:rsidRDefault="004E21FE" w:rsidP="004E21FE">
      <w:pPr>
        <w:spacing w:after="160" w:line="259" w:lineRule="auto"/>
        <w:jc w:val="center"/>
        <w:rPr>
          <w:rFonts w:asciiTheme="majorBidi" w:eastAsia="Calibri" w:hAnsiTheme="majorBidi" w:cstheme="majorBidi"/>
          <w:color w:val="000000" w:themeColor="text1"/>
          <w:sz w:val="24"/>
          <w:szCs w:val="24"/>
          <w:lang w:val="fr-FR" w:bidi="ar-JO"/>
        </w:rPr>
      </w:pPr>
    </w:p>
    <w:p w14:paraId="275B0EEA" w14:textId="77777777" w:rsidR="004E21FE" w:rsidRPr="00004184" w:rsidRDefault="004E21FE" w:rsidP="004E21FE">
      <w:pPr>
        <w:spacing w:after="160" w:line="259" w:lineRule="auto"/>
        <w:rPr>
          <w:rFonts w:asciiTheme="majorBidi" w:eastAsia="Calibri" w:hAnsiTheme="majorBidi" w:cstheme="majorBidi"/>
          <w:color w:val="000000" w:themeColor="text1"/>
          <w:sz w:val="24"/>
          <w:szCs w:val="24"/>
          <w:lang w:bidi="ar-JO"/>
        </w:rPr>
      </w:pPr>
      <w:r w:rsidRPr="00004184">
        <w:rPr>
          <w:rFonts w:asciiTheme="majorBidi" w:eastAsia="Calibri" w:hAnsiTheme="majorBidi" w:cstheme="majorBidi"/>
          <w:color w:val="000000" w:themeColor="text1"/>
          <w:sz w:val="24"/>
          <w:szCs w:val="24"/>
          <w:lang w:bidi="ar-JO"/>
        </w:rPr>
        <w:t xml:space="preserve">When circumstances became </w:t>
      </w:r>
      <w:proofErr w:type="gramStart"/>
      <w:r w:rsidRPr="00004184">
        <w:rPr>
          <w:rFonts w:asciiTheme="majorBidi" w:eastAsia="Calibri" w:hAnsiTheme="majorBidi" w:cstheme="majorBidi"/>
          <w:color w:val="000000" w:themeColor="text1"/>
          <w:sz w:val="24"/>
          <w:szCs w:val="24"/>
          <w:lang w:bidi="ar-JO"/>
        </w:rPr>
        <w:t>favorable</w:t>
      </w:r>
      <w:proofErr w:type="gramEnd"/>
      <w:r w:rsidRPr="00004184">
        <w:rPr>
          <w:rFonts w:asciiTheme="majorBidi" w:eastAsia="Calibri" w:hAnsiTheme="majorBidi" w:cstheme="majorBidi"/>
          <w:color w:val="000000" w:themeColor="text1"/>
          <w:sz w:val="24"/>
          <w:szCs w:val="24"/>
          <w:lang w:bidi="ar-JO"/>
        </w:rPr>
        <w:t xml:space="preserve"> the process of colonization in the heart of the city began. The settlement out posts focus was in four main areas:</w:t>
      </w:r>
    </w:p>
    <w:p w14:paraId="6B57F694" w14:textId="77777777" w:rsidR="004E21FE" w:rsidRPr="00004184" w:rsidRDefault="004E21FE" w:rsidP="004E21FE">
      <w:pPr>
        <w:spacing w:after="160" w:line="259" w:lineRule="auto"/>
        <w:rPr>
          <w:rFonts w:asciiTheme="majorBidi" w:eastAsia="Calibri" w:hAnsiTheme="majorBidi" w:cstheme="majorBidi"/>
          <w:color w:val="000000" w:themeColor="text1"/>
          <w:sz w:val="24"/>
          <w:szCs w:val="24"/>
          <w:lang w:bidi="ar-JO"/>
        </w:rPr>
      </w:pPr>
    </w:p>
    <w:p w14:paraId="289B8839" w14:textId="5E4B73D7" w:rsidR="004E21FE" w:rsidRPr="00004184" w:rsidRDefault="004E21FE" w:rsidP="004E21FE">
      <w:pPr>
        <w:spacing w:after="160" w:line="259" w:lineRule="auto"/>
        <w:rPr>
          <w:rFonts w:asciiTheme="majorBidi" w:eastAsia="Calibri" w:hAnsiTheme="majorBidi" w:cstheme="majorBidi"/>
          <w:color w:val="000000" w:themeColor="text1"/>
          <w:sz w:val="24"/>
          <w:szCs w:val="24"/>
          <w:lang w:bidi="ar-JO"/>
        </w:rPr>
      </w:pPr>
      <w:r w:rsidRPr="00004184">
        <w:rPr>
          <w:rFonts w:asciiTheme="majorBidi" w:eastAsia="Calibri" w:hAnsiTheme="majorBidi" w:cstheme="majorBidi"/>
          <w:color w:val="000000" w:themeColor="text1"/>
          <w:sz w:val="24"/>
          <w:szCs w:val="24"/>
          <w:lang w:bidi="ar-JO"/>
        </w:rPr>
        <w:t xml:space="preserve">1} Al </w:t>
      </w:r>
      <w:proofErr w:type="spellStart"/>
      <w:r w:rsidRPr="00004184">
        <w:rPr>
          <w:rFonts w:asciiTheme="majorBidi" w:eastAsia="Calibri" w:hAnsiTheme="majorBidi" w:cstheme="majorBidi"/>
          <w:color w:val="000000" w:themeColor="text1"/>
          <w:sz w:val="24"/>
          <w:szCs w:val="24"/>
          <w:lang w:bidi="ar-JO"/>
        </w:rPr>
        <w:t>dbo</w:t>
      </w:r>
      <w:r w:rsidR="00095378">
        <w:rPr>
          <w:rFonts w:asciiTheme="majorBidi" w:eastAsia="Calibri" w:hAnsiTheme="majorBidi" w:cstheme="majorBidi"/>
          <w:color w:val="000000" w:themeColor="text1"/>
          <w:sz w:val="24"/>
          <w:szCs w:val="24"/>
          <w:lang w:bidi="ar-JO"/>
        </w:rPr>
        <w:t>y</w:t>
      </w:r>
      <w:r w:rsidRPr="00004184">
        <w:rPr>
          <w:rFonts w:asciiTheme="majorBidi" w:eastAsia="Calibri" w:hAnsiTheme="majorBidi" w:cstheme="majorBidi"/>
          <w:color w:val="000000" w:themeColor="text1"/>
          <w:sz w:val="24"/>
          <w:szCs w:val="24"/>
          <w:lang w:bidi="ar-JO"/>
        </w:rPr>
        <w:t>ah</w:t>
      </w:r>
      <w:proofErr w:type="spellEnd"/>
      <w:r w:rsidRPr="00004184">
        <w:rPr>
          <w:rFonts w:asciiTheme="majorBidi" w:eastAsia="Calibri" w:hAnsiTheme="majorBidi" w:cstheme="majorBidi"/>
          <w:color w:val="000000" w:themeColor="text1"/>
          <w:sz w:val="24"/>
          <w:szCs w:val="24"/>
          <w:lang w:bidi="ar-JO"/>
        </w:rPr>
        <w:t xml:space="preserve"> building (bet </w:t>
      </w:r>
      <w:commentRangeStart w:id="0"/>
      <w:commentRangeStart w:id="1"/>
      <w:r w:rsidRPr="00004184">
        <w:rPr>
          <w:rFonts w:asciiTheme="majorBidi" w:eastAsia="Calibri" w:hAnsiTheme="majorBidi" w:cstheme="majorBidi"/>
          <w:color w:val="000000" w:themeColor="text1"/>
          <w:sz w:val="24"/>
          <w:szCs w:val="24"/>
          <w:lang w:bidi="ar-JO"/>
        </w:rPr>
        <w:t>Hadassah</w:t>
      </w:r>
      <w:commentRangeEnd w:id="0"/>
      <w:r w:rsidRPr="00004184">
        <w:rPr>
          <w:rStyle w:val="Marquedecommentaire"/>
          <w:rFonts w:asciiTheme="majorBidi" w:hAnsiTheme="majorBidi" w:cstheme="majorBidi"/>
          <w:color w:val="000000" w:themeColor="text1"/>
          <w:sz w:val="24"/>
          <w:szCs w:val="24"/>
        </w:rPr>
        <w:commentReference w:id="0"/>
      </w:r>
      <w:commentRangeEnd w:id="1"/>
      <w:r w:rsidR="00D3363A">
        <w:rPr>
          <w:rStyle w:val="Marquedecommentaire"/>
        </w:rPr>
        <w:commentReference w:id="1"/>
      </w:r>
      <w:r w:rsidRPr="00004184">
        <w:rPr>
          <w:rFonts w:asciiTheme="majorBidi" w:eastAsia="Calibri" w:hAnsiTheme="majorBidi" w:cstheme="majorBidi"/>
          <w:color w:val="000000" w:themeColor="text1"/>
          <w:sz w:val="24"/>
          <w:szCs w:val="24"/>
          <w:lang w:bidi="ar-JO"/>
        </w:rPr>
        <w:t xml:space="preserve">) </w:t>
      </w:r>
    </w:p>
    <w:p w14:paraId="71C5C14E" w14:textId="77777777" w:rsidR="004E21FE" w:rsidRPr="00004184" w:rsidRDefault="004E21FE" w:rsidP="004E21FE">
      <w:pPr>
        <w:spacing w:after="160" w:line="259" w:lineRule="auto"/>
        <w:rPr>
          <w:rFonts w:asciiTheme="majorBidi" w:eastAsia="Calibri" w:hAnsiTheme="majorBidi" w:cstheme="majorBidi"/>
          <w:color w:val="000000" w:themeColor="text1"/>
          <w:sz w:val="24"/>
          <w:szCs w:val="24"/>
          <w:lang w:bidi="ar-JO"/>
        </w:rPr>
      </w:pPr>
      <w:r w:rsidRPr="00004184">
        <w:rPr>
          <w:rFonts w:asciiTheme="majorBidi" w:eastAsia="Calibri" w:hAnsiTheme="majorBidi" w:cstheme="majorBidi"/>
          <w:color w:val="000000" w:themeColor="text1"/>
          <w:sz w:val="24"/>
          <w:szCs w:val="24"/>
          <w:lang w:bidi="ar-JO"/>
        </w:rPr>
        <w:t>2} Souq al khodar (Abraham Avenue)</w:t>
      </w:r>
    </w:p>
    <w:p w14:paraId="4A95BBEE" w14:textId="77777777" w:rsidR="004E21FE" w:rsidRPr="00004184" w:rsidRDefault="004E21FE" w:rsidP="004E21FE">
      <w:pPr>
        <w:spacing w:after="160" w:line="259" w:lineRule="auto"/>
        <w:rPr>
          <w:rFonts w:asciiTheme="majorBidi" w:eastAsia="Calibri" w:hAnsiTheme="majorBidi" w:cstheme="majorBidi"/>
          <w:color w:val="000000" w:themeColor="text1"/>
          <w:sz w:val="24"/>
          <w:szCs w:val="24"/>
          <w:lang w:bidi="ar-JO"/>
        </w:rPr>
      </w:pPr>
      <w:r w:rsidRPr="00004184">
        <w:rPr>
          <w:rFonts w:asciiTheme="majorBidi" w:eastAsia="Calibri" w:hAnsiTheme="majorBidi" w:cstheme="majorBidi"/>
          <w:color w:val="000000" w:themeColor="text1"/>
          <w:sz w:val="24"/>
          <w:szCs w:val="24"/>
          <w:lang w:bidi="ar-JO"/>
        </w:rPr>
        <w:t>3} Osama ben Al monkez school (Bet Romano)</w:t>
      </w:r>
    </w:p>
    <w:p w14:paraId="6D577732" w14:textId="77777777" w:rsidR="004E21FE" w:rsidRPr="00004184" w:rsidRDefault="004E21FE" w:rsidP="004E21FE">
      <w:pPr>
        <w:spacing w:after="160" w:line="259" w:lineRule="auto"/>
        <w:rPr>
          <w:rFonts w:asciiTheme="majorBidi" w:eastAsia="Calibri" w:hAnsiTheme="majorBidi" w:cstheme="majorBidi"/>
          <w:color w:val="000000" w:themeColor="text1"/>
          <w:sz w:val="24"/>
          <w:szCs w:val="24"/>
          <w:lang w:bidi="ar-JO"/>
        </w:rPr>
      </w:pPr>
      <w:r w:rsidRPr="00004184">
        <w:rPr>
          <w:rFonts w:asciiTheme="majorBidi" w:eastAsia="Calibri" w:hAnsiTheme="majorBidi" w:cstheme="majorBidi"/>
          <w:color w:val="000000" w:themeColor="text1"/>
          <w:sz w:val="24"/>
          <w:szCs w:val="24"/>
          <w:lang w:bidi="ar-JO"/>
        </w:rPr>
        <w:t>4} Tel rumeida (Ramat Yishai)</w:t>
      </w:r>
    </w:p>
    <w:p w14:paraId="4F849BEB" w14:textId="2576183E" w:rsidR="004E21FE" w:rsidRPr="00004184" w:rsidRDefault="00D3363A" w:rsidP="004E21FE">
      <w:pPr>
        <w:spacing w:after="160" w:line="259" w:lineRule="auto"/>
        <w:rPr>
          <w:rFonts w:asciiTheme="majorBidi" w:eastAsia="Calibri" w:hAnsiTheme="majorBidi" w:cstheme="majorBidi"/>
          <w:b/>
          <w:bCs/>
          <w:color w:val="000000" w:themeColor="text1"/>
          <w:sz w:val="32"/>
          <w:szCs w:val="32"/>
          <w:u w:val="single"/>
          <w:lang w:bidi="ar-JO"/>
        </w:rPr>
      </w:pPr>
      <w:r>
        <w:rPr>
          <w:rFonts w:asciiTheme="majorBidi" w:eastAsia="Calibri" w:hAnsiTheme="majorBidi" w:cstheme="majorBidi"/>
          <w:b/>
          <w:bCs/>
          <w:color w:val="000000" w:themeColor="text1"/>
          <w:sz w:val="32"/>
          <w:szCs w:val="32"/>
          <w:u w:val="single"/>
          <w:lang w:bidi="ar-JO"/>
        </w:rPr>
        <w:t xml:space="preserve"> 4-2</w:t>
      </w:r>
      <w:proofErr w:type="gramStart"/>
      <w:r>
        <w:rPr>
          <w:rFonts w:asciiTheme="majorBidi" w:eastAsia="Calibri" w:hAnsiTheme="majorBidi" w:cstheme="majorBidi"/>
          <w:b/>
          <w:bCs/>
          <w:color w:val="000000" w:themeColor="text1"/>
          <w:sz w:val="32"/>
          <w:szCs w:val="32"/>
          <w:u w:val="single"/>
          <w:lang w:bidi="ar-JO"/>
        </w:rPr>
        <w:t>:The</w:t>
      </w:r>
      <w:proofErr w:type="gramEnd"/>
      <w:r>
        <w:rPr>
          <w:rFonts w:asciiTheme="majorBidi" w:eastAsia="Calibri" w:hAnsiTheme="majorBidi" w:cstheme="majorBidi"/>
          <w:b/>
          <w:bCs/>
          <w:color w:val="000000" w:themeColor="text1"/>
          <w:sz w:val="32"/>
          <w:szCs w:val="32"/>
          <w:u w:val="single"/>
          <w:lang w:bidi="ar-JO"/>
        </w:rPr>
        <w:t xml:space="preserve"> colonization</w:t>
      </w:r>
      <w:r w:rsidR="004E21FE" w:rsidRPr="00004184">
        <w:rPr>
          <w:rFonts w:asciiTheme="majorBidi" w:eastAsia="Calibri" w:hAnsiTheme="majorBidi" w:cstheme="majorBidi"/>
          <w:b/>
          <w:bCs/>
          <w:color w:val="000000" w:themeColor="text1"/>
          <w:sz w:val="32"/>
          <w:szCs w:val="32"/>
          <w:u w:val="single"/>
          <w:lang w:bidi="ar-JO"/>
        </w:rPr>
        <w:t xml:space="preserve"> of a </w:t>
      </w:r>
      <w:proofErr w:type="spellStart"/>
      <w:r w:rsidR="004E21FE" w:rsidRPr="00004184">
        <w:rPr>
          <w:rFonts w:asciiTheme="majorBidi" w:eastAsia="Calibri" w:hAnsiTheme="majorBidi" w:cstheme="majorBidi"/>
          <w:b/>
          <w:bCs/>
          <w:color w:val="000000" w:themeColor="text1"/>
          <w:sz w:val="32"/>
          <w:szCs w:val="32"/>
          <w:u w:val="single"/>
          <w:lang w:bidi="ar-JO"/>
        </w:rPr>
        <w:t>dbo</w:t>
      </w:r>
      <w:r w:rsidR="009904DA">
        <w:rPr>
          <w:rFonts w:asciiTheme="majorBidi" w:eastAsia="Calibri" w:hAnsiTheme="majorBidi" w:cstheme="majorBidi"/>
          <w:b/>
          <w:bCs/>
          <w:color w:val="000000" w:themeColor="text1"/>
          <w:sz w:val="32"/>
          <w:szCs w:val="32"/>
          <w:u w:val="single"/>
          <w:lang w:bidi="ar-JO"/>
        </w:rPr>
        <w:t>y</w:t>
      </w:r>
      <w:r w:rsidR="004E21FE" w:rsidRPr="00004184">
        <w:rPr>
          <w:rFonts w:asciiTheme="majorBidi" w:eastAsia="Calibri" w:hAnsiTheme="majorBidi" w:cstheme="majorBidi"/>
          <w:b/>
          <w:bCs/>
          <w:color w:val="000000" w:themeColor="text1"/>
          <w:sz w:val="32"/>
          <w:szCs w:val="32"/>
          <w:u w:val="single"/>
          <w:lang w:bidi="ar-JO"/>
        </w:rPr>
        <w:t>ah</w:t>
      </w:r>
      <w:proofErr w:type="spellEnd"/>
      <w:r w:rsidR="004E21FE" w:rsidRPr="00004184">
        <w:rPr>
          <w:rFonts w:asciiTheme="majorBidi" w:eastAsia="Calibri" w:hAnsiTheme="majorBidi" w:cstheme="majorBidi"/>
          <w:b/>
          <w:bCs/>
          <w:color w:val="000000" w:themeColor="text1"/>
          <w:sz w:val="32"/>
          <w:szCs w:val="32"/>
          <w:u w:val="single"/>
          <w:lang w:bidi="ar-JO"/>
        </w:rPr>
        <w:t xml:space="preserve"> building:</w:t>
      </w:r>
    </w:p>
    <w:p w14:paraId="1AF3AE64" w14:textId="4EC8C1BA" w:rsidR="004E21FE" w:rsidRPr="00004184" w:rsidRDefault="004E21FE" w:rsidP="00E525C6">
      <w:pPr>
        <w:spacing w:after="160" w:line="259" w:lineRule="auto"/>
        <w:rPr>
          <w:rFonts w:asciiTheme="majorBidi" w:eastAsia="Calibri" w:hAnsiTheme="majorBidi" w:cstheme="majorBidi"/>
          <w:color w:val="000000" w:themeColor="text1"/>
          <w:sz w:val="24"/>
          <w:szCs w:val="24"/>
          <w:lang w:bidi="ar-JO"/>
        </w:rPr>
      </w:pPr>
      <w:r w:rsidRPr="00004184">
        <w:rPr>
          <w:rFonts w:asciiTheme="majorBidi" w:eastAsia="Calibri" w:hAnsiTheme="majorBidi" w:cstheme="majorBidi"/>
          <w:color w:val="000000" w:themeColor="text1"/>
          <w:sz w:val="24"/>
          <w:szCs w:val="24"/>
          <w:lang w:bidi="ar-JO"/>
        </w:rPr>
        <w:t xml:space="preserve">In April 1979 a group of kiryat arba’a women under the leadership of rabbi levengr’s wife toke over Al </w:t>
      </w:r>
      <w:proofErr w:type="spellStart"/>
      <w:r w:rsidRPr="00004184">
        <w:rPr>
          <w:rFonts w:asciiTheme="majorBidi" w:eastAsia="Calibri" w:hAnsiTheme="majorBidi" w:cstheme="majorBidi"/>
          <w:color w:val="000000" w:themeColor="text1"/>
          <w:sz w:val="24"/>
          <w:szCs w:val="24"/>
          <w:lang w:bidi="ar-JO"/>
        </w:rPr>
        <w:t>dbo</w:t>
      </w:r>
      <w:r w:rsidR="00727AD1">
        <w:rPr>
          <w:rFonts w:asciiTheme="majorBidi" w:eastAsia="Calibri" w:hAnsiTheme="majorBidi" w:cstheme="majorBidi"/>
          <w:color w:val="000000" w:themeColor="text1"/>
          <w:sz w:val="24"/>
          <w:szCs w:val="24"/>
          <w:lang w:bidi="ar-JO"/>
        </w:rPr>
        <w:t>y</w:t>
      </w:r>
      <w:r w:rsidRPr="00004184">
        <w:rPr>
          <w:rFonts w:asciiTheme="majorBidi" w:eastAsia="Calibri" w:hAnsiTheme="majorBidi" w:cstheme="majorBidi"/>
          <w:color w:val="000000" w:themeColor="text1"/>
          <w:sz w:val="24"/>
          <w:szCs w:val="24"/>
          <w:lang w:bidi="ar-JO"/>
        </w:rPr>
        <w:t>ah</w:t>
      </w:r>
      <w:proofErr w:type="spellEnd"/>
      <w:r w:rsidRPr="00004184">
        <w:rPr>
          <w:rFonts w:asciiTheme="majorBidi" w:eastAsia="Calibri" w:hAnsiTheme="majorBidi" w:cstheme="majorBidi"/>
          <w:color w:val="000000" w:themeColor="text1"/>
          <w:sz w:val="24"/>
          <w:szCs w:val="24"/>
          <w:lang w:bidi="ar-JO"/>
        </w:rPr>
        <w:t xml:space="preserve"> building </w:t>
      </w:r>
      <w:r w:rsidR="005D7D7C">
        <w:rPr>
          <w:rFonts w:asciiTheme="majorBidi" w:eastAsia="Calibri" w:hAnsiTheme="majorBidi" w:cstheme="majorBidi"/>
          <w:color w:val="000000" w:themeColor="text1"/>
          <w:sz w:val="24"/>
          <w:szCs w:val="24"/>
          <w:lang w:bidi="ar-JO"/>
        </w:rPr>
        <w:t xml:space="preserve">and </w:t>
      </w:r>
      <w:r w:rsidRPr="00004184">
        <w:rPr>
          <w:rFonts w:asciiTheme="majorBidi" w:eastAsia="Calibri" w:hAnsiTheme="majorBidi" w:cstheme="majorBidi"/>
          <w:color w:val="000000" w:themeColor="text1"/>
          <w:sz w:val="24"/>
          <w:szCs w:val="24"/>
          <w:lang w:bidi="ar-JO"/>
        </w:rPr>
        <w:t xml:space="preserve">other neighboring buildings under a claim stating these places to be </w:t>
      </w:r>
      <w:proofErr w:type="gramStart"/>
      <w:r w:rsidRPr="00004184">
        <w:rPr>
          <w:rFonts w:asciiTheme="majorBidi" w:eastAsia="Calibri" w:hAnsiTheme="majorBidi" w:cstheme="majorBidi"/>
          <w:color w:val="000000" w:themeColor="text1"/>
          <w:sz w:val="24"/>
          <w:szCs w:val="24"/>
          <w:lang w:bidi="ar-JO"/>
        </w:rPr>
        <w:t>jew</w:t>
      </w:r>
      <w:proofErr w:type="gramEnd"/>
      <w:r w:rsidRPr="00004184">
        <w:rPr>
          <w:rFonts w:asciiTheme="majorBidi" w:eastAsia="Calibri" w:hAnsiTheme="majorBidi" w:cstheme="majorBidi"/>
          <w:color w:val="000000" w:themeColor="text1"/>
          <w:sz w:val="24"/>
          <w:szCs w:val="24"/>
          <w:lang w:bidi="ar-JO"/>
        </w:rPr>
        <w:t xml:space="preserve"> houses before the revolution of 1929.</w:t>
      </w:r>
    </w:p>
    <w:p w14:paraId="76B276D4" w14:textId="2257B3BC" w:rsidR="004E21FE" w:rsidRPr="00004184" w:rsidRDefault="004E21FE" w:rsidP="006F2E87">
      <w:pPr>
        <w:spacing w:after="160" w:line="259" w:lineRule="auto"/>
        <w:rPr>
          <w:rFonts w:asciiTheme="majorBidi" w:eastAsia="Calibri" w:hAnsiTheme="majorBidi" w:cstheme="majorBidi"/>
          <w:color w:val="000000" w:themeColor="text1"/>
          <w:sz w:val="24"/>
          <w:szCs w:val="24"/>
          <w:lang w:bidi="ar-JO"/>
        </w:rPr>
      </w:pPr>
      <w:r w:rsidRPr="00004184">
        <w:rPr>
          <w:rFonts w:asciiTheme="majorBidi" w:eastAsia="Calibri" w:hAnsiTheme="majorBidi" w:cstheme="majorBidi"/>
          <w:color w:val="000000" w:themeColor="text1"/>
          <w:sz w:val="24"/>
          <w:szCs w:val="24"/>
          <w:lang w:bidi="ar-JO"/>
        </w:rPr>
        <w:lastRenderedPageBreak/>
        <w:t xml:space="preserve">Al </w:t>
      </w:r>
      <w:proofErr w:type="spellStart"/>
      <w:r w:rsidRPr="00004184">
        <w:rPr>
          <w:rFonts w:asciiTheme="majorBidi" w:eastAsia="Calibri" w:hAnsiTheme="majorBidi" w:cstheme="majorBidi"/>
          <w:color w:val="000000" w:themeColor="text1"/>
          <w:sz w:val="24"/>
          <w:szCs w:val="24"/>
          <w:lang w:bidi="ar-JO"/>
        </w:rPr>
        <w:t>dbo</w:t>
      </w:r>
      <w:r w:rsidR="00E525C6">
        <w:rPr>
          <w:rFonts w:asciiTheme="majorBidi" w:eastAsia="Calibri" w:hAnsiTheme="majorBidi" w:cstheme="majorBidi"/>
          <w:color w:val="000000" w:themeColor="text1"/>
          <w:sz w:val="24"/>
          <w:szCs w:val="24"/>
          <w:lang w:bidi="ar-JO"/>
        </w:rPr>
        <w:t>y</w:t>
      </w:r>
      <w:r w:rsidRPr="00004184">
        <w:rPr>
          <w:rFonts w:asciiTheme="majorBidi" w:eastAsia="Calibri" w:hAnsiTheme="majorBidi" w:cstheme="majorBidi"/>
          <w:color w:val="000000" w:themeColor="text1"/>
          <w:sz w:val="24"/>
          <w:szCs w:val="24"/>
          <w:lang w:bidi="ar-JO"/>
        </w:rPr>
        <w:t>ah</w:t>
      </w:r>
      <w:proofErr w:type="spellEnd"/>
      <w:r w:rsidRPr="00004184">
        <w:rPr>
          <w:rFonts w:asciiTheme="majorBidi" w:eastAsia="Calibri" w:hAnsiTheme="majorBidi" w:cstheme="majorBidi"/>
          <w:color w:val="000000" w:themeColor="text1"/>
          <w:sz w:val="24"/>
          <w:szCs w:val="24"/>
          <w:lang w:bidi="ar-JO"/>
        </w:rPr>
        <w:t xml:space="preserve"> used to be a police station and detention in ottoman period part of it </w:t>
      </w:r>
      <w:proofErr w:type="gramStart"/>
      <w:r w:rsidRPr="00004184">
        <w:rPr>
          <w:rFonts w:asciiTheme="majorBidi" w:eastAsia="Calibri" w:hAnsiTheme="majorBidi" w:cstheme="majorBidi"/>
          <w:color w:val="000000" w:themeColor="text1"/>
          <w:sz w:val="24"/>
          <w:szCs w:val="24"/>
          <w:lang w:bidi="ar-JO"/>
        </w:rPr>
        <w:t>was used</w:t>
      </w:r>
      <w:proofErr w:type="gramEnd"/>
      <w:r w:rsidRPr="00004184">
        <w:rPr>
          <w:rFonts w:asciiTheme="majorBidi" w:eastAsia="Calibri" w:hAnsiTheme="majorBidi" w:cstheme="majorBidi"/>
          <w:color w:val="000000" w:themeColor="text1"/>
          <w:sz w:val="24"/>
          <w:szCs w:val="24"/>
          <w:lang w:bidi="ar-JO"/>
        </w:rPr>
        <w:t xml:space="preserve"> as a headquarters for Jewish community in Hebron some of which was under the command of a Jewish person or his ownership during the British mandate. The Jordanian custodian of absentee property received the building in 1948 and handed it to the UN in 1953.</w:t>
      </w:r>
    </w:p>
    <w:p w14:paraId="1A2D0B9D" w14:textId="1997071B" w:rsidR="004E21FE" w:rsidRPr="00004184" w:rsidRDefault="004E21FE" w:rsidP="006F2E87">
      <w:pPr>
        <w:spacing w:after="160" w:line="259" w:lineRule="auto"/>
        <w:rPr>
          <w:rFonts w:asciiTheme="majorBidi" w:eastAsia="Calibri" w:hAnsiTheme="majorBidi" w:cstheme="majorBidi"/>
          <w:color w:val="000000" w:themeColor="text1"/>
          <w:sz w:val="24"/>
          <w:szCs w:val="24"/>
          <w:lang w:bidi="ar-JO"/>
        </w:rPr>
      </w:pPr>
      <w:proofErr w:type="gramStart"/>
      <w:r w:rsidRPr="00004184">
        <w:rPr>
          <w:rFonts w:asciiTheme="majorBidi" w:eastAsia="Calibri" w:hAnsiTheme="majorBidi" w:cstheme="majorBidi"/>
          <w:color w:val="000000" w:themeColor="text1"/>
          <w:sz w:val="24"/>
          <w:szCs w:val="24"/>
          <w:lang w:bidi="ar-JO"/>
        </w:rPr>
        <w:t>So</w:t>
      </w:r>
      <w:proofErr w:type="gramEnd"/>
      <w:r w:rsidRPr="00004184">
        <w:rPr>
          <w:rFonts w:asciiTheme="majorBidi" w:eastAsia="Calibri" w:hAnsiTheme="majorBidi" w:cstheme="majorBidi"/>
          <w:color w:val="000000" w:themeColor="text1"/>
          <w:sz w:val="24"/>
          <w:szCs w:val="24"/>
          <w:lang w:bidi="ar-JO"/>
        </w:rPr>
        <w:t xml:space="preserve"> it became a school for refugees children in Hebron. After June </w:t>
      </w:r>
      <w:proofErr w:type="gramStart"/>
      <w:r w:rsidRPr="00004184">
        <w:rPr>
          <w:rFonts w:asciiTheme="majorBidi" w:eastAsia="Calibri" w:hAnsiTheme="majorBidi" w:cstheme="majorBidi"/>
          <w:color w:val="000000" w:themeColor="text1"/>
          <w:sz w:val="24"/>
          <w:szCs w:val="24"/>
          <w:lang w:bidi="ar-JO"/>
        </w:rPr>
        <w:t>1967</w:t>
      </w:r>
      <w:proofErr w:type="gramEnd"/>
      <w:r w:rsidRPr="00004184">
        <w:rPr>
          <w:rFonts w:asciiTheme="majorBidi" w:eastAsia="Calibri" w:hAnsiTheme="majorBidi" w:cstheme="majorBidi"/>
          <w:color w:val="000000" w:themeColor="text1"/>
          <w:sz w:val="24"/>
          <w:szCs w:val="24"/>
          <w:lang w:bidi="ar-JO"/>
        </w:rPr>
        <w:t xml:space="preserve"> the building was delivered to the Zionist administrator on the left property in the military government authorities. </w:t>
      </w:r>
    </w:p>
    <w:p w14:paraId="5E61A5BB" w14:textId="1204D08F" w:rsidR="004E21FE" w:rsidRPr="00004184" w:rsidRDefault="004E21FE" w:rsidP="00C35EB8">
      <w:pPr>
        <w:spacing w:after="160" w:line="259" w:lineRule="auto"/>
        <w:rPr>
          <w:rFonts w:asciiTheme="majorBidi" w:eastAsia="Calibri" w:hAnsiTheme="majorBidi" w:cstheme="majorBidi"/>
          <w:color w:val="000000" w:themeColor="text1"/>
          <w:sz w:val="24"/>
          <w:szCs w:val="24"/>
          <w:lang w:bidi="ar-JO"/>
        </w:rPr>
      </w:pPr>
      <w:r w:rsidRPr="00004184">
        <w:rPr>
          <w:rFonts w:asciiTheme="majorBidi" w:eastAsia="Calibri" w:hAnsiTheme="majorBidi" w:cstheme="majorBidi"/>
          <w:color w:val="000000" w:themeColor="text1"/>
          <w:sz w:val="24"/>
          <w:szCs w:val="24"/>
          <w:lang w:bidi="ar-JO"/>
        </w:rPr>
        <w:t xml:space="preserve">As a reply to the protest campaign which was led by Hebron’s </w:t>
      </w:r>
      <w:proofErr w:type="spellStart"/>
      <w:r w:rsidRPr="00004184">
        <w:rPr>
          <w:rFonts w:asciiTheme="majorBidi" w:eastAsia="Calibri" w:hAnsiTheme="majorBidi" w:cstheme="majorBidi"/>
          <w:color w:val="000000" w:themeColor="text1"/>
          <w:sz w:val="24"/>
          <w:szCs w:val="24"/>
          <w:lang w:bidi="ar-JO"/>
        </w:rPr>
        <w:t>Mancibility</w:t>
      </w:r>
      <w:proofErr w:type="spellEnd"/>
      <w:r w:rsidRPr="00004184">
        <w:rPr>
          <w:rFonts w:asciiTheme="majorBidi" w:eastAsia="Calibri" w:hAnsiTheme="majorBidi" w:cstheme="majorBidi"/>
          <w:color w:val="000000" w:themeColor="text1"/>
          <w:sz w:val="24"/>
          <w:szCs w:val="24"/>
          <w:lang w:bidi="ar-JO"/>
        </w:rPr>
        <w:t xml:space="preserve"> , and under the demands of begin for the jew women to evacuate the building, a new group of settler women under the guidance of some minsters and the committee of kiryat arba’a women joined the first group.</w:t>
      </w:r>
    </w:p>
    <w:p w14:paraId="631FDC89" w14:textId="7F4557AB" w:rsidR="004E21FE" w:rsidRPr="00004184" w:rsidRDefault="004E21FE" w:rsidP="00145ACC">
      <w:pPr>
        <w:spacing w:after="160" w:line="259" w:lineRule="auto"/>
        <w:rPr>
          <w:rFonts w:asciiTheme="majorBidi" w:eastAsia="Calibri" w:hAnsiTheme="majorBidi" w:cstheme="majorBidi"/>
          <w:color w:val="000000" w:themeColor="text1"/>
          <w:sz w:val="24"/>
          <w:szCs w:val="24"/>
          <w:lang w:bidi="ar-JO"/>
        </w:rPr>
      </w:pPr>
      <w:r w:rsidRPr="00004184">
        <w:rPr>
          <w:rFonts w:asciiTheme="majorBidi" w:eastAsia="Calibri" w:hAnsiTheme="majorBidi" w:cstheme="majorBidi"/>
          <w:color w:val="000000" w:themeColor="text1"/>
          <w:sz w:val="24"/>
          <w:szCs w:val="24"/>
          <w:lang w:bidi="ar-JO"/>
        </w:rPr>
        <w:t xml:space="preserve">The numbers of settlers taking over the building continued to </w:t>
      </w:r>
      <w:r w:rsidR="00C35EB8">
        <w:rPr>
          <w:rFonts w:asciiTheme="majorBidi" w:eastAsia="Calibri" w:hAnsiTheme="majorBidi" w:cstheme="majorBidi"/>
          <w:color w:val="000000" w:themeColor="text1"/>
          <w:sz w:val="24"/>
          <w:szCs w:val="24"/>
          <w:lang w:bidi="ar-JO"/>
        </w:rPr>
        <w:t>rise and</w:t>
      </w:r>
      <w:r w:rsidRPr="00004184">
        <w:rPr>
          <w:rFonts w:asciiTheme="majorBidi" w:eastAsia="Calibri" w:hAnsiTheme="majorBidi" w:cstheme="majorBidi"/>
          <w:color w:val="000000" w:themeColor="text1"/>
          <w:sz w:val="24"/>
          <w:szCs w:val="24"/>
          <w:lang w:bidi="ar-JO"/>
        </w:rPr>
        <w:t xml:space="preserve"> men joined their women. </w:t>
      </w:r>
      <w:proofErr w:type="gramStart"/>
      <w:r w:rsidRPr="00004184">
        <w:rPr>
          <w:rFonts w:asciiTheme="majorBidi" w:eastAsia="Calibri" w:hAnsiTheme="majorBidi" w:cstheme="majorBidi"/>
          <w:color w:val="000000" w:themeColor="text1"/>
          <w:sz w:val="24"/>
          <w:szCs w:val="24"/>
          <w:lang w:bidi="ar-JO"/>
        </w:rPr>
        <w:t>The provocations</w:t>
      </w:r>
      <w:r w:rsidR="00145ACC">
        <w:rPr>
          <w:rFonts w:asciiTheme="majorBidi" w:eastAsia="Calibri" w:hAnsiTheme="majorBidi" w:cstheme="majorBidi"/>
          <w:color w:val="000000" w:themeColor="text1"/>
          <w:sz w:val="24"/>
          <w:szCs w:val="24"/>
          <w:lang w:bidi="ar-JO"/>
        </w:rPr>
        <w:t xml:space="preserve"> and</w:t>
      </w:r>
      <w:r w:rsidRPr="00004184">
        <w:rPr>
          <w:rFonts w:asciiTheme="majorBidi" w:eastAsia="Calibri" w:hAnsiTheme="majorBidi" w:cstheme="majorBidi"/>
          <w:color w:val="000000" w:themeColor="text1"/>
          <w:sz w:val="24"/>
          <w:szCs w:val="24"/>
          <w:lang w:bidi="ar-JO"/>
        </w:rPr>
        <w:t xml:space="preserve"> harassments to Arab</w:t>
      </w:r>
      <w:r w:rsidR="00145ACC">
        <w:rPr>
          <w:rFonts w:asciiTheme="majorBidi" w:eastAsia="Calibri" w:hAnsiTheme="majorBidi" w:cstheme="majorBidi"/>
          <w:color w:val="000000" w:themeColor="text1"/>
          <w:sz w:val="24"/>
          <w:szCs w:val="24"/>
          <w:lang w:bidi="ar-JO"/>
        </w:rPr>
        <w:t xml:space="preserve"> neighbors increased aiming to </w:t>
      </w:r>
      <w:r w:rsidRPr="00004184">
        <w:rPr>
          <w:rFonts w:asciiTheme="majorBidi" w:eastAsia="Calibri" w:hAnsiTheme="majorBidi" w:cstheme="majorBidi"/>
          <w:color w:val="000000" w:themeColor="text1"/>
          <w:sz w:val="24"/>
          <w:szCs w:val="24"/>
          <w:lang w:bidi="ar-JO"/>
        </w:rPr>
        <w:t xml:space="preserve">force them upon leaving the area making room for settlers to establish a Jewish neighborhood inside the city with the </w:t>
      </w:r>
      <w:proofErr w:type="spellStart"/>
      <w:r w:rsidRPr="00004184">
        <w:rPr>
          <w:rFonts w:asciiTheme="majorBidi" w:eastAsia="Calibri" w:hAnsiTheme="majorBidi" w:cstheme="majorBidi"/>
          <w:color w:val="000000" w:themeColor="text1"/>
          <w:sz w:val="24"/>
          <w:szCs w:val="24"/>
          <w:lang w:bidi="ar-JO"/>
        </w:rPr>
        <w:t>dbo</w:t>
      </w:r>
      <w:r w:rsidR="00145ACC">
        <w:rPr>
          <w:rFonts w:asciiTheme="majorBidi" w:eastAsia="Calibri" w:hAnsiTheme="majorBidi" w:cstheme="majorBidi"/>
          <w:color w:val="000000" w:themeColor="text1"/>
          <w:sz w:val="24"/>
          <w:szCs w:val="24"/>
          <w:lang w:bidi="ar-JO"/>
        </w:rPr>
        <w:t>y</w:t>
      </w:r>
      <w:r w:rsidRPr="00004184">
        <w:rPr>
          <w:rFonts w:asciiTheme="majorBidi" w:eastAsia="Calibri" w:hAnsiTheme="majorBidi" w:cstheme="majorBidi"/>
          <w:color w:val="000000" w:themeColor="text1"/>
          <w:sz w:val="24"/>
          <w:szCs w:val="24"/>
          <w:lang w:bidi="ar-JO"/>
        </w:rPr>
        <w:t>ah</w:t>
      </w:r>
      <w:proofErr w:type="spellEnd"/>
      <w:r w:rsidRPr="00004184">
        <w:rPr>
          <w:rFonts w:asciiTheme="majorBidi" w:eastAsia="Calibri" w:hAnsiTheme="majorBidi" w:cstheme="majorBidi"/>
          <w:color w:val="000000" w:themeColor="text1"/>
          <w:sz w:val="24"/>
          <w:szCs w:val="24"/>
          <w:lang w:bidi="ar-JO"/>
        </w:rPr>
        <w:t xml:space="preserve"> build</w:t>
      </w:r>
      <w:r w:rsidR="00145ACC">
        <w:rPr>
          <w:rFonts w:asciiTheme="majorBidi" w:eastAsia="Calibri" w:hAnsiTheme="majorBidi" w:cstheme="majorBidi"/>
          <w:color w:val="000000" w:themeColor="text1"/>
          <w:sz w:val="24"/>
          <w:szCs w:val="24"/>
          <w:lang w:bidi="ar-JO"/>
        </w:rPr>
        <w:t>ing</w:t>
      </w:r>
      <w:r w:rsidRPr="00004184">
        <w:rPr>
          <w:rFonts w:asciiTheme="majorBidi" w:eastAsia="Calibri" w:hAnsiTheme="majorBidi" w:cstheme="majorBidi"/>
          <w:color w:val="000000" w:themeColor="text1"/>
          <w:sz w:val="24"/>
          <w:szCs w:val="24"/>
          <w:lang w:bidi="ar-JO"/>
        </w:rPr>
        <w:t xml:space="preserve"> as it’s center and  joining beat Romano which is currently Osama ben monkez school on the remains of the jew neighborhood which was destroyed by Hebron’s </w:t>
      </w:r>
      <w:proofErr w:type="spellStart"/>
      <w:r w:rsidRPr="00004184">
        <w:rPr>
          <w:rFonts w:asciiTheme="majorBidi" w:eastAsia="Calibri" w:hAnsiTheme="majorBidi" w:cstheme="majorBidi"/>
          <w:color w:val="000000" w:themeColor="text1"/>
          <w:sz w:val="24"/>
          <w:szCs w:val="24"/>
          <w:lang w:bidi="ar-JO"/>
        </w:rPr>
        <w:t>mancibility</w:t>
      </w:r>
      <w:proofErr w:type="spellEnd"/>
      <w:r w:rsidR="00145ACC">
        <w:rPr>
          <w:rFonts w:asciiTheme="majorBidi" w:eastAsia="Calibri" w:hAnsiTheme="majorBidi" w:cstheme="majorBidi"/>
          <w:color w:val="000000" w:themeColor="text1"/>
          <w:sz w:val="24"/>
          <w:szCs w:val="24"/>
          <w:lang w:bidi="ar-JO"/>
        </w:rPr>
        <w:t xml:space="preserve"> </w:t>
      </w:r>
      <w:r w:rsidRPr="00004184">
        <w:rPr>
          <w:rFonts w:asciiTheme="majorBidi" w:eastAsia="Calibri" w:hAnsiTheme="majorBidi" w:cstheme="majorBidi"/>
          <w:color w:val="000000" w:themeColor="text1"/>
          <w:sz w:val="24"/>
          <w:szCs w:val="24"/>
          <w:lang w:bidi="ar-JO"/>
        </w:rPr>
        <w:t>in the 60s.</w:t>
      </w:r>
      <w:r w:rsidRPr="00004184">
        <w:rPr>
          <w:rStyle w:val="Appelnotedebasdep"/>
          <w:rFonts w:asciiTheme="majorBidi" w:eastAsia="Calibri" w:hAnsiTheme="majorBidi" w:cstheme="majorBidi"/>
          <w:color w:val="000000" w:themeColor="text1"/>
          <w:sz w:val="24"/>
          <w:szCs w:val="24"/>
          <w:lang w:bidi="ar-JO"/>
        </w:rPr>
        <w:footnoteReference w:id="1"/>
      </w:r>
      <w:proofErr w:type="gramEnd"/>
    </w:p>
    <w:p w14:paraId="69DA972B" w14:textId="7EFF43C2" w:rsidR="004E21FE" w:rsidRPr="00004184" w:rsidRDefault="00145ACC" w:rsidP="001A7FA2">
      <w:pPr>
        <w:spacing w:after="160" w:line="259" w:lineRule="auto"/>
        <w:rPr>
          <w:rFonts w:asciiTheme="majorBidi" w:eastAsia="Calibri" w:hAnsiTheme="majorBidi" w:cstheme="majorBidi"/>
          <w:color w:val="000000" w:themeColor="text1"/>
          <w:sz w:val="24"/>
          <w:szCs w:val="24"/>
          <w:lang w:bidi="ar-JO"/>
        </w:rPr>
      </w:pPr>
      <w:r>
        <w:rPr>
          <w:rFonts w:asciiTheme="majorBidi" w:eastAsia="Calibri" w:hAnsiTheme="majorBidi" w:cstheme="majorBidi"/>
          <w:color w:val="000000" w:themeColor="text1"/>
          <w:sz w:val="24"/>
          <w:szCs w:val="24"/>
          <w:lang w:bidi="ar-JO"/>
        </w:rPr>
        <w:t xml:space="preserve">The citizens of Hebron </w:t>
      </w:r>
      <w:r w:rsidR="004E21FE" w:rsidRPr="00004184">
        <w:rPr>
          <w:rFonts w:asciiTheme="majorBidi" w:eastAsia="Calibri" w:hAnsiTheme="majorBidi" w:cstheme="majorBidi"/>
          <w:color w:val="000000" w:themeColor="text1"/>
          <w:sz w:val="24"/>
          <w:szCs w:val="24"/>
          <w:lang w:bidi="ar-JO"/>
        </w:rPr>
        <w:t xml:space="preserve">worries began to increase due to the harmony of relation and aims between </w:t>
      </w:r>
      <w:r w:rsidR="004E21FE" w:rsidRPr="00004184">
        <w:rPr>
          <w:rFonts w:asciiTheme="majorBidi" w:eastAsia="Calibri" w:hAnsiTheme="majorBidi" w:cstheme="majorBidi"/>
          <w:color w:val="000000" w:themeColor="text1"/>
          <w:sz w:val="24"/>
          <w:szCs w:val="24"/>
          <w:rtl/>
          <w:lang w:bidi="ar-JO"/>
        </w:rPr>
        <w:t>"</w:t>
      </w:r>
      <w:r w:rsidR="004E21FE" w:rsidRPr="00004184">
        <w:rPr>
          <w:rFonts w:asciiTheme="majorBidi" w:eastAsia="Calibri" w:hAnsiTheme="majorBidi" w:cstheme="majorBidi"/>
          <w:color w:val="000000" w:themeColor="text1"/>
          <w:sz w:val="24"/>
          <w:szCs w:val="24"/>
          <w:lang w:bidi="ar-JO"/>
        </w:rPr>
        <w:t>Israeli soldiers</w:t>
      </w:r>
      <w:r w:rsidR="004E21FE" w:rsidRPr="00004184">
        <w:rPr>
          <w:rFonts w:asciiTheme="majorBidi" w:eastAsia="Calibri" w:hAnsiTheme="majorBidi" w:cstheme="majorBidi"/>
          <w:color w:val="000000" w:themeColor="text1"/>
          <w:sz w:val="24"/>
          <w:szCs w:val="24"/>
          <w:rtl/>
          <w:lang w:bidi="ar-JO"/>
        </w:rPr>
        <w:t>"</w:t>
      </w:r>
      <w:r w:rsidR="004E21FE" w:rsidRPr="00004184">
        <w:rPr>
          <w:rFonts w:asciiTheme="majorBidi" w:eastAsia="Calibri" w:hAnsiTheme="majorBidi" w:cstheme="majorBidi"/>
          <w:color w:val="000000" w:themeColor="text1"/>
          <w:sz w:val="24"/>
          <w:szCs w:val="24"/>
          <w:lang w:bidi="ar-JO"/>
        </w:rPr>
        <w:t xml:space="preserve"> and Zionist settlers and what was beyond it of new operations lurking them. In February 1980 the </w:t>
      </w:r>
      <w:r w:rsidR="004E21FE" w:rsidRPr="00004184">
        <w:rPr>
          <w:rFonts w:asciiTheme="majorBidi" w:eastAsia="Calibri" w:hAnsiTheme="majorBidi" w:cstheme="majorBidi"/>
          <w:color w:val="000000" w:themeColor="text1"/>
          <w:sz w:val="24"/>
          <w:szCs w:val="24"/>
          <w:rtl/>
          <w:lang w:bidi="ar-JO"/>
        </w:rPr>
        <w:t>"</w:t>
      </w:r>
      <w:r w:rsidR="004E21FE" w:rsidRPr="00004184">
        <w:rPr>
          <w:rFonts w:asciiTheme="majorBidi" w:eastAsia="Calibri" w:hAnsiTheme="majorBidi" w:cstheme="majorBidi"/>
          <w:color w:val="000000" w:themeColor="text1"/>
          <w:sz w:val="24"/>
          <w:szCs w:val="24"/>
          <w:lang w:bidi="ar-JO"/>
        </w:rPr>
        <w:t>Israeli</w:t>
      </w:r>
      <w:r w:rsidR="004E21FE" w:rsidRPr="00004184">
        <w:rPr>
          <w:rFonts w:asciiTheme="majorBidi" w:eastAsia="Calibri" w:hAnsiTheme="majorBidi" w:cstheme="majorBidi"/>
          <w:color w:val="000000" w:themeColor="text1"/>
          <w:sz w:val="24"/>
          <w:szCs w:val="24"/>
          <w:rtl/>
          <w:lang w:bidi="ar-JO"/>
        </w:rPr>
        <w:t>"</w:t>
      </w:r>
      <w:r w:rsidR="004E21FE" w:rsidRPr="00004184">
        <w:rPr>
          <w:rFonts w:asciiTheme="majorBidi" w:eastAsia="Calibri" w:hAnsiTheme="majorBidi" w:cstheme="majorBidi"/>
          <w:color w:val="000000" w:themeColor="text1"/>
          <w:sz w:val="24"/>
          <w:szCs w:val="24"/>
          <w:lang w:bidi="ar-JO"/>
        </w:rPr>
        <w:t xml:space="preserve"> gove</w:t>
      </w:r>
      <w:r w:rsidR="00D37AA7">
        <w:rPr>
          <w:rFonts w:asciiTheme="majorBidi" w:eastAsia="Calibri" w:hAnsiTheme="majorBidi" w:cstheme="majorBidi"/>
          <w:color w:val="000000" w:themeColor="text1"/>
          <w:sz w:val="24"/>
          <w:szCs w:val="24"/>
          <w:lang w:bidi="ar-JO"/>
        </w:rPr>
        <w:t>rnment issued the low stating the</w:t>
      </w:r>
      <w:r w:rsidR="004E21FE" w:rsidRPr="00004184">
        <w:rPr>
          <w:rFonts w:asciiTheme="majorBidi" w:eastAsia="Calibri" w:hAnsiTheme="majorBidi" w:cstheme="majorBidi"/>
          <w:color w:val="000000" w:themeColor="text1"/>
          <w:sz w:val="24"/>
          <w:szCs w:val="24"/>
          <w:lang w:bidi="ar-JO"/>
        </w:rPr>
        <w:t xml:space="preserve"> housing</w:t>
      </w:r>
      <w:r w:rsidR="00D37AA7">
        <w:rPr>
          <w:rFonts w:asciiTheme="majorBidi" w:eastAsia="Calibri" w:hAnsiTheme="majorBidi" w:cstheme="majorBidi"/>
          <w:color w:val="000000" w:themeColor="text1"/>
          <w:sz w:val="24"/>
          <w:szCs w:val="24"/>
          <w:lang w:bidi="ar-JO"/>
        </w:rPr>
        <w:t xml:space="preserve"> of</w:t>
      </w:r>
      <w:r w:rsidR="004E21FE" w:rsidRPr="00004184">
        <w:rPr>
          <w:rFonts w:asciiTheme="majorBidi" w:eastAsia="Calibri" w:hAnsiTheme="majorBidi" w:cstheme="majorBidi"/>
          <w:color w:val="000000" w:themeColor="text1"/>
          <w:sz w:val="24"/>
          <w:szCs w:val="24"/>
          <w:lang w:bidi="ar-JO"/>
        </w:rPr>
        <w:t xml:space="preserve"> Zionist Jews in the heart of the old city, this decision came as</w:t>
      </w:r>
      <w:r w:rsidR="009F1CC3">
        <w:rPr>
          <w:rFonts w:asciiTheme="majorBidi" w:eastAsia="Calibri" w:hAnsiTheme="majorBidi" w:cstheme="majorBidi"/>
          <w:color w:val="000000" w:themeColor="text1"/>
          <w:sz w:val="24"/>
          <w:szCs w:val="24"/>
          <w:lang w:bidi="ar-JO"/>
        </w:rPr>
        <w:t xml:space="preserve"> a response to</w:t>
      </w:r>
      <w:r w:rsidR="004E21FE" w:rsidRPr="00004184">
        <w:rPr>
          <w:rFonts w:asciiTheme="majorBidi" w:eastAsia="Calibri" w:hAnsiTheme="majorBidi" w:cstheme="majorBidi"/>
          <w:color w:val="000000" w:themeColor="text1"/>
          <w:sz w:val="24"/>
          <w:szCs w:val="24"/>
          <w:lang w:bidi="ar-JO"/>
        </w:rPr>
        <w:t xml:space="preserve"> killing the soldier student Ehauhun shlomo from kiryat arba’a. </w:t>
      </w:r>
    </w:p>
    <w:p w14:paraId="76B17F47" w14:textId="10350447" w:rsidR="004E21FE" w:rsidRPr="00004184" w:rsidRDefault="004E21FE" w:rsidP="00BF1BAE">
      <w:pPr>
        <w:spacing w:after="160" w:line="259" w:lineRule="auto"/>
        <w:rPr>
          <w:rFonts w:asciiTheme="majorBidi" w:eastAsia="Calibri" w:hAnsiTheme="majorBidi" w:cstheme="majorBidi"/>
          <w:color w:val="000000" w:themeColor="text1"/>
          <w:sz w:val="24"/>
          <w:szCs w:val="24"/>
          <w:rtl/>
          <w:lang w:bidi="ar-JO"/>
        </w:rPr>
      </w:pPr>
      <w:r w:rsidRPr="00004184">
        <w:rPr>
          <w:rFonts w:asciiTheme="majorBidi" w:eastAsia="Calibri" w:hAnsiTheme="majorBidi" w:cstheme="majorBidi"/>
          <w:color w:val="000000" w:themeColor="text1"/>
          <w:sz w:val="24"/>
          <w:szCs w:val="24"/>
          <w:lang w:bidi="ar-JO"/>
        </w:rPr>
        <w:t xml:space="preserve">The settlers of kiryat arba’a demanded adding 5000 acres to expand kiryat arba’a as well as taking over five building including al </w:t>
      </w:r>
      <w:proofErr w:type="spellStart"/>
      <w:r w:rsidRPr="00004184">
        <w:rPr>
          <w:rFonts w:asciiTheme="majorBidi" w:eastAsia="Calibri" w:hAnsiTheme="majorBidi" w:cstheme="majorBidi"/>
          <w:color w:val="000000" w:themeColor="text1"/>
          <w:sz w:val="24"/>
          <w:szCs w:val="24"/>
          <w:lang w:bidi="ar-JO"/>
        </w:rPr>
        <w:t>dbo</w:t>
      </w:r>
      <w:r w:rsidR="00536511">
        <w:rPr>
          <w:rFonts w:asciiTheme="majorBidi" w:eastAsia="Calibri" w:hAnsiTheme="majorBidi" w:cstheme="majorBidi"/>
          <w:color w:val="000000" w:themeColor="text1"/>
          <w:sz w:val="24"/>
          <w:szCs w:val="24"/>
          <w:lang w:bidi="ar-JO"/>
        </w:rPr>
        <w:t>y</w:t>
      </w:r>
      <w:r w:rsidRPr="00004184">
        <w:rPr>
          <w:rFonts w:asciiTheme="majorBidi" w:eastAsia="Calibri" w:hAnsiTheme="majorBidi" w:cstheme="majorBidi"/>
          <w:color w:val="000000" w:themeColor="text1"/>
          <w:sz w:val="24"/>
          <w:szCs w:val="24"/>
          <w:lang w:bidi="ar-JO"/>
        </w:rPr>
        <w:t>ah</w:t>
      </w:r>
      <w:proofErr w:type="spellEnd"/>
      <w:r w:rsidRPr="00004184">
        <w:rPr>
          <w:rFonts w:asciiTheme="majorBidi" w:eastAsia="Calibri" w:hAnsiTheme="majorBidi" w:cstheme="majorBidi"/>
          <w:color w:val="000000" w:themeColor="text1"/>
          <w:sz w:val="24"/>
          <w:szCs w:val="24"/>
          <w:lang w:bidi="ar-JO"/>
        </w:rPr>
        <w:t xml:space="preserve"> to</w:t>
      </w:r>
      <w:r w:rsidR="00014DB1">
        <w:rPr>
          <w:rFonts w:asciiTheme="majorBidi" w:eastAsia="Calibri" w:hAnsiTheme="majorBidi" w:cstheme="majorBidi"/>
          <w:color w:val="000000" w:themeColor="text1"/>
          <w:sz w:val="24"/>
          <w:szCs w:val="24"/>
          <w:lang w:bidi="ar-JO"/>
        </w:rPr>
        <w:t xml:space="preserve"> create dormitory rooms for settlers which</w:t>
      </w:r>
      <w:r w:rsidRPr="00004184">
        <w:rPr>
          <w:rFonts w:asciiTheme="majorBidi" w:eastAsia="Calibri" w:hAnsiTheme="majorBidi" w:cstheme="majorBidi"/>
          <w:color w:val="000000" w:themeColor="text1"/>
          <w:sz w:val="24"/>
          <w:szCs w:val="24"/>
          <w:lang w:bidi="ar-JO"/>
        </w:rPr>
        <w:t xml:space="preserve"> remained dominating the city due to the housin</w:t>
      </w:r>
      <w:r w:rsidR="00014DB1">
        <w:rPr>
          <w:rFonts w:asciiTheme="majorBidi" w:eastAsia="Calibri" w:hAnsiTheme="majorBidi" w:cstheme="majorBidi"/>
          <w:color w:val="000000" w:themeColor="text1"/>
          <w:sz w:val="24"/>
          <w:szCs w:val="24"/>
          <w:lang w:bidi="ar-JO"/>
        </w:rPr>
        <w:t xml:space="preserve">g law allowing settlers to inhabit </w:t>
      </w:r>
      <w:r w:rsidRPr="00004184">
        <w:rPr>
          <w:rFonts w:asciiTheme="majorBidi" w:eastAsia="Calibri" w:hAnsiTheme="majorBidi" w:cstheme="majorBidi"/>
          <w:color w:val="000000" w:themeColor="text1"/>
          <w:sz w:val="24"/>
          <w:szCs w:val="24"/>
          <w:lang w:bidi="ar-JO"/>
        </w:rPr>
        <w:t xml:space="preserve">in the heart of Hebron until the famous </w:t>
      </w:r>
      <w:proofErr w:type="spellStart"/>
      <w:r w:rsidRPr="00004184">
        <w:rPr>
          <w:rFonts w:asciiTheme="majorBidi" w:eastAsia="Calibri" w:hAnsiTheme="majorBidi" w:cstheme="majorBidi"/>
          <w:color w:val="000000" w:themeColor="text1"/>
          <w:sz w:val="24"/>
          <w:szCs w:val="24"/>
          <w:lang w:bidi="ar-JO"/>
        </w:rPr>
        <w:t>dbo</w:t>
      </w:r>
      <w:r w:rsidR="00014DB1">
        <w:rPr>
          <w:rFonts w:asciiTheme="majorBidi" w:eastAsia="Calibri" w:hAnsiTheme="majorBidi" w:cstheme="majorBidi"/>
          <w:color w:val="000000" w:themeColor="text1"/>
          <w:sz w:val="24"/>
          <w:szCs w:val="24"/>
          <w:lang w:bidi="ar-JO"/>
        </w:rPr>
        <w:t>y</w:t>
      </w:r>
      <w:r w:rsidRPr="00004184">
        <w:rPr>
          <w:rFonts w:asciiTheme="majorBidi" w:eastAsia="Calibri" w:hAnsiTheme="majorBidi" w:cstheme="majorBidi"/>
          <w:color w:val="000000" w:themeColor="text1"/>
          <w:sz w:val="24"/>
          <w:szCs w:val="24"/>
          <w:lang w:bidi="ar-JO"/>
        </w:rPr>
        <w:t>ah</w:t>
      </w:r>
      <w:proofErr w:type="spellEnd"/>
      <w:r w:rsidRPr="00004184">
        <w:rPr>
          <w:rFonts w:asciiTheme="majorBidi" w:eastAsia="Calibri" w:hAnsiTheme="majorBidi" w:cstheme="majorBidi"/>
          <w:color w:val="000000" w:themeColor="text1"/>
          <w:sz w:val="24"/>
          <w:szCs w:val="24"/>
          <w:lang w:bidi="ar-JO"/>
        </w:rPr>
        <w:t xml:space="preserve"> operation </w:t>
      </w:r>
      <w:r w:rsidR="00014DB1">
        <w:rPr>
          <w:rFonts w:asciiTheme="majorBidi" w:eastAsia="Calibri" w:hAnsiTheme="majorBidi" w:cstheme="majorBidi"/>
          <w:color w:val="000000" w:themeColor="text1"/>
          <w:sz w:val="24"/>
          <w:szCs w:val="24"/>
          <w:lang w:bidi="ar-JO"/>
        </w:rPr>
        <w:t xml:space="preserve">was </w:t>
      </w:r>
      <w:r w:rsidRPr="00004184">
        <w:rPr>
          <w:rFonts w:asciiTheme="majorBidi" w:eastAsia="Calibri" w:hAnsiTheme="majorBidi" w:cstheme="majorBidi"/>
          <w:color w:val="000000" w:themeColor="text1"/>
          <w:sz w:val="24"/>
          <w:szCs w:val="24"/>
          <w:lang w:bidi="ar-JO"/>
        </w:rPr>
        <w:t xml:space="preserve">performed by four Palestinian </w:t>
      </w:r>
      <w:commentRangeStart w:id="2"/>
      <w:r w:rsidRPr="00004184">
        <w:rPr>
          <w:rFonts w:asciiTheme="majorBidi" w:eastAsia="Calibri" w:hAnsiTheme="majorBidi" w:cstheme="majorBidi"/>
          <w:color w:val="000000" w:themeColor="text1"/>
          <w:sz w:val="24"/>
          <w:szCs w:val="24"/>
          <w:lang w:bidi="ar-JO"/>
        </w:rPr>
        <w:t>resisters</w:t>
      </w:r>
      <w:commentRangeEnd w:id="2"/>
      <w:r w:rsidRPr="00004184">
        <w:rPr>
          <w:rStyle w:val="Marquedecommentaire"/>
          <w:rFonts w:asciiTheme="majorBidi" w:hAnsiTheme="majorBidi" w:cstheme="majorBidi"/>
          <w:color w:val="000000" w:themeColor="text1"/>
          <w:sz w:val="24"/>
          <w:szCs w:val="24"/>
          <w:rtl/>
        </w:rPr>
        <w:commentReference w:id="2"/>
      </w:r>
      <w:r w:rsidRPr="00004184">
        <w:rPr>
          <w:rFonts w:asciiTheme="majorBidi" w:eastAsia="Calibri" w:hAnsiTheme="majorBidi" w:cstheme="majorBidi"/>
          <w:color w:val="000000" w:themeColor="text1"/>
          <w:sz w:val="24"/>
          <w:szCs w:val="24"/>
          <w:lang w:bidi="ar-JO"/>
        </w:rPr>
        <w:t xml:space="preserve">. </w:t>
      </w:r>
    </w:p>
    <w:p w14:paraId="126CACA0" w14:textId="1309B35D" w:rsidR="004E21FE" w:rsidRPr="00004184" w:rsidRDefault="004E21FE" w:rsidP="004E21FE">
      <w:pPr>
        <w:spacing w:after="160" w:line="259" w:lineRule="auto"/>
        <w:rPr>
          <w:rFonts w:asciiTheme="majorBidi" w:eastAsia="Calibri" w:hAnsiTheme="majorBidi" w:cstheme="majorBidi"/>
          <w:color w:val="000000" w:themeColor="text1"/>
          <w:sz w:val="24"/>
          <w:szCs w:val="24"/>
          <w:lang w:bidi="ar-JO"/>
        </w:rPr>
      </w:pPr>
      <w:r w:rsidRPr="00004184">
        <w:rPr>
          <w:rFonts w:asciiTheme="majorBidi" w:eastAsia="Calibri" w:hAnsiTheme="majorBidi" w:cstheme="majorBidi"/>
          <w:color w:val="000000" w:themeColor="text1"/>
          <w:sz w:val="24"/>
          <w:szCs w:val="24"/>
          <w:lang w:bidi="ar-JO"/>
        </w:rPr>
        <w:t>This operation revealed ma</w:t>
      </w:r>
      <w:r w:rsidR="00000CE9">
        <w:rPr>
          <w:rFonts w:asciiTheme="majorBidi" w:eastAsia="Calibri" w:hAnsiTheme="majorBidi" w:cstheme="majorBidi"/>
          <w:color w:val="000000" w:themeColor="text1"/>
          <w:sz w:val="24"/>
          <w:szCs w:val="24"/>
          <w:lang w:bidi="ar-JO"/>
        </w:rPr>
        <w:t xml:space="preserve">ny things, such as building near </w:t>
      </w:r>
      <w:r w:rsidRPr="00004184">
        <w:rPr>
          <w:rFonts w:asciiTheme="majorBidi" w:eastAsia="Calibri" w:hAnsiTheme="majorBidi" w:cstheme="majorBidi"/>
          <w:color w:val="000000" w:themeColor="text1"/>
          <w:sz w:val="24"/>
          <w:szCs w:val="24"/>
          <w:lang w:bidi="ar-JO"/>
        </w:rPr>
        <w:t xml:space="preserve">al </w:t>
      </w:r>
      <w:proofErr w:type="spellStart"/>
      <w:proofErr w:type="gramStart"/>
      <w:r w:rsidRPr="00004184">
        <w:rPr>
          <w:rFonts w:asciiTheme="majorBidi" w:eastAsia="Calibri" w:hAnsiTheme="majorBidi" w:cstheme="majorBidi"/>
          <w:color w:val="000000" w:themeColor="text1"/>
          <w:sz w:val="24"/>
          <w:szCs w:val="24"/>
          <w:lang w:bidi="ar-JO"/>
        </w:rPr>
        <w:t>dbo</w:t>
      </w:r>
      <w:r w:rsidR="00000CE9">
        <w:rPr>
          <w:rFonts w:asciiTheme="majorBidi" w:eastAsia="Calibri" w:hAnsiTheme="majorBidi" w:cstheme="majorBidi"/>
          <w:color w:val="000000" w:themeColor="text1"/>
          <w:sz w:val="24"/>
          <w:szCs w:val="24"/>
          <w:lang w:bidi="ar-JO"/>
        </w:rPr>
        <w:t>y</w:t>
      </w:r>
      <w:r w:rsidRPr="00004184">
        <w:rPr>
          <w:rFonts w:asciiTheme="majorBidi" w:eastAsia="Calibri" w:hAnsiTheme="majorBidi" w:cstheme="majorBidi"/>
          <w:color w:val="000000" w:themeColor="text1"/>
          <w:sz w:val="24"/>
          <w:szCs w:val="24"/>
          <w:lang w:bidi="ar-JO"/>
        </w:rPr>
        <w:t>ah</w:t>
      </w:r>
      <w:proofErr w:type="spellEnd"/>
      <w:r w:rsidRPr="00004184">
        <w:rPr>
          <w:rFonts w:asciiTheme="majorBidi" w:eastAsia="Calibri" w:hAnsiTheme="majorBidi" w:cstheme="majorBidi"/>
          <w:color w:val="000000" w:themeColor="text1"/>
          <w:sz w:val="24"/>
          <w:szCs w:val="24"/>
          <w:lang w:bidi="ar-JO"/>
        </w:rPr>
        <w:t xml:space="preserve">  which</w:t>
      </w:r>
      <w:proofErr w:type="gramEnd"/>
      <w:r w:rsidR="00000CE9">
        <w:rPr>
          <w:rFonts w:asciiTheme="majorBidi" w:eastAsia="Calibri" w:hAnsiTheme="majorBidi" w:cstheme="majorBidi"/>
          <w:color w:val="000000" w:themeColor="text1"/>
          <w:sz w:val="24"/>
          <w:szCs w:val="24"/>
          <w:lang w:bidi="ar-JO"/>
        </w:rPr>
        <w:t xml:space="preserve"> were housing six jewish families </w:t>
      </w:r>
      <w:r w:rsidR="007B66F5">
        <w:rPr>
          <w:rFonts w:asciiTheme="majorBidi" w:eastAsia="Calibri" w:hAnsiTheme="majorBidi" w:cstheme="majorBidi"/>
          <w:color w:val="000000" w:themeColor="text1"/>
          <w:sz w:val="24"/>
          <w:szCs w:val="24"/>
          <w:lang w:bidi="ar-JO"/>
        </w:rPr>
        <w:t>supervised by</w:t>
      </w:r>
      <w:r w:rsidRPr="00004184">
        <w:rPr>
          <w:rFonts w:asciiTheme="majorBidi" w:eastAsia="Calibri" w:hAnsiTheme="majorBidi" w:cstheme="majorBidi"/>
          <w:color w:val="000000" w:themeColor="text1"/>
          <w:sz w:val="24"/>
          <w:szCs w:val="24"/>
          <w:lang w:bidi="ar-JO"/>
        </w:rPr>
        <w:t xml:space="preserve"> Israeli authorities </w:t>
      </w:r>
      <w:r w:rsidR="007B66F5">
        <w:rPr>
          <w:rFonts w:asciiTheme="majorBidi" w:eastAsia="Calibri" w:hAnsiTheme="majorBidi" w:cstheme="majorBidi"/>
          <w:color w:val="000000" w:themeColor="text1"/>
          <w:sz w:val="24"/>
          <w:szCs w:val="24"/>
          <w:lang w:bidi="ar-JO"/>
        </w:rPr>
        <w:t xml:space="preserve"> in </w:t>
      </w:r>
      <w:r w:rsidRPr="00004184">
        <w:rPr>
          <w:rFonts w:asciiTheme="majorBidi" w:eastAsia="Calibri" w:hAnsiTheme="majorBidi" w:cstheme="majorBidi"/>
          <w:color w:val="000000" w:themeColor="text1"/>
          <w:sz w:val="24"/>
          <w:szCs w:val="24"/>
          <w:lang w:bidi="ar-JO"/>
        </w:rPr>
        <w:t>bei</w:t>
      </w:r>
      <w:r w:rsidR="007B66F5">
        <w:rPr>
          <w:rFonts w:asciiTheme="majorBidi" w:eastAsia="Calibri" w:hAnsiTheme="majorBidi" w:cstheme="majorBidi"/>
          <w:color w:val="000000" w:themeColor="text1"/>
          <w:sz w:val="24"/>
          <w:szCs w:val="24"/>
          <w:lang w:bidi="ar-JO"/>
        </w:rPr>
        <w:t xml:space="preserve">t rokekh .and also housed </w:t>
      </w:r>
      <w:r w:rsidRPr="00004184">
        <w:rPr>
          <w:rFonts w:asciiTheme="majorBidi" w:eastAsia="Calibri" w:hAnsiTheme="majorBidi" w:cstheme="majorBidi"/>
          <w:color w:val="000000" w:themeColor="text1"/>
          <w:sz w:val="24"/>
          <w:szCs w:val="24"/>
          <w:lang w:bidi="ar-JO"/>
        </w:rPr>
        <w:t>15 religious jew students while it was thought to be a military barracks. this coordination between the settlers and Israeli army was clear to the city citizens.</w:t>
      </w:r>
      <w:r w:rsidRPr="00004184">
        <w:rPr>
          <w:rStyle w:val="Appelnotedebasdep"/>
          <w:rFonts w:asciiTheme="majorBidi" w:eastAsia="Calibri" w:hAnsiTheme="majorBidi" w:cstheme="majorBidi"/>
          <w:color w:val="000000" w:themeColor="text1"/>
          <w:sz w:val="24"/>
          <w:szCs w:val="24"/>
          <w:lang w:bidi="ar-JO"/>
        </w:rPr>
        <w:footnoteReference w:id="2"/>
      </w:r>
    </w:p>
    <w:p w14:paraId="6E273AD5" w14:textId="77777777" w:rsidR="004E21FE" w:rsidRDefault="004E21FE" w:rsidP="004E21FE">
      <w:pPr>
        <w:spacing w:after="160" w:line="259" w:lineRule="auto"/>
        <w:rPr>
          <w:rFonts w:asciiTheme="majorBidi" w:eastAsia="Calibri" w:hAnsiTheme="majorBidi" w:cstheme="majorBidi"/>
          <w:color w:val="000000" w:themeColor="text1"/>
          <w:sz w:val="24"/>
          <w:szCs w:val="24"/>
          <w:lang w:bidi="ar-JO"/>
        </w:rPr>
      </w:pPr>
    </w:p>
    <w:p w14:paraId="09327EAB" w14:textId="77777777" w:rsidR="00C255A3" w:rsidRPr="00004184" w:rsidRDefault="00C255A3" w:rsidP="004E21FE">
      <w:pPr>
        <w:spacing w:after="160" w:line="259" w:lineRule="auto"/>
        <w:rPr>
          <w:rFonts w:asciiTheme="majorBidi" w:eastAsia="Calibri" w:hAnsiTheme="majorBidi" w:cstheme="majorBidi"/>
          <w:color w:val="000000" w:themeColor="text1"/>
          <w:sz w:val="24"/>
          <w:szCs w:val="24"/>
          <w:lang w:bidi="ar-JO"/>
        </w:rPr>
      </w:pPr>
    </w:p>
    <w:p w14:paraId="7208ECDF" w14:textId="77777777" w:rsidR="004E21FE" w:rsidRPr="00004184" w:rsidRDefault="004E21FE" w:rsidP="004E21FE">
      <w:pPr>
        <w:spacing w:after="160" w:line="259" w:lineRule="auto"/>
        <w:rPr>
          <w:rFonts w:asciiTheme="majorBidi" w:eastAsia="Calibri" w:hAnsiTheme="majorBidi" w:cstheme="majorBidi"/>
          <w:b/>
          <w:bCs/>
          <w:color w:val="000000" w:themeColor="text1"/>
          <w:sz w:val="32"/>
          <w:szCs w:val="32"/>
          <w:u w:val="single"/>
          <w:lang w:bidi="ar-JO"/>
        </w:rPr>
      </w:pPr>
      <w:r w:rsidRPr="00004184">
        <w:rPr>
          <w:rFonts w:asciiTheme="majorBidi" w:eastAsia="Calibri" w:hAnsiTheme="majorBidi" w:cstheme="majorBidi"/>
          <w:b/>
          <w:bCs/>
          <w:color w:val="000000" w:themeColor="text1"/>
          <w:sz w:val="32"/>
          <w:szCs w:val="32"/>
          <w:u w:val="single"/>
          <w:lang w:bidi="ar-JO"/>
        </w:rPr>
        <w:t>4-3</w:t>
      </w:r>
      <w:proofErr w:type="gramStart"/>
      <w:r w:rsidRPr="00004184">
        <w:rPr>
          <w:rFonts w:asciiTheme="majorBidi" w:eastAsia="Calibri" w:hAnsiTheme="majorBidi" w:cstheme="majorBidi"/>
          <w:b/>
          <w:bCs/>
          <w:color w:val="000000" w:themeColor="text1"/>
          <w:sz w:val="32"/>
          <w:szCs w:val="32"/>
          <w:u w:val="single"/>
          <w:lang w:bidi="ar-JO"/>
        </w:rPr>
        <w:t>:Souq</w:t>
      </w:r>
      <w:proofErr w:type="gramEnd"/>
      <w:r w:rsidRPr="00004184">
        <w:rPr>
          <w:rFonts w:asciiTheme="majorBidi" w:eastAsia="Calibri" w:hAnsiTheme="majorBidi" w:cstheme="majorBidi"/>
          <w:b/>
          <w:bCs/>
          <w:color w:val="000000" w:themeColor="text1"/>
          <w:sz w:val="32"/>
          <w:szCs w:val="32"/>
          <w:u w:val="single"/>
          <w:lang w:bidi="ar-JO"/>
        </w:rPr>
        <w:t xml:space="preserve"> Al_khodar </w:t>
      </w:r>
      <w:commentRangeStart w:id="3"/>
      <w:r w:rsidRPr="00004184">
        <w:rPr>
          <w:rFonts w:asciiTheme="majorBidi" w:eastAsia="Calibri" w:hAnsiTheme="majorBidi" w:cstheme="majorBidi"/>
          <w:b/>
          <w:bCs/>
          <w:color w:val="000000" w:themeColor="text1"/>
          <w:sz w:val="32"/>
          <w:szCs w:val="32"/>
          <w:u w:val="single"/>
          <w:lang w:bidi="ar-JO"/>
        </w:rPr>
        <w:t>Colonization</w:t>
      </w:r>
      <w:commentRangeEnd w:id="3"/>
      <w:r w:rsidRPr="00004184">
        <w:rPr>
          <w:rStyle w:val="Marquedecommentaire"/>
          <w:rFonts w:asciiTheme="majorBidi" w:hAnsiTheme="majorBidi" w:cstheme="majorBidi"/>
          <w:b/>
          <w:bCs/>
          <w:color w:val="000000" w:themeColor="text1"/>
          <w:sz w:val="32"/>
          <w:szCs w:val="32"/>
          <w:u w:val="single"/>
        </w:rPr>
        <w:commentReference w:id="3"/>
      </w:r>
      <w:r w:rsidRPr="00004184">
        <w:rPr>
          <w:rFonts w:asciiTheme="majorBidi" w:eastAsia="Calibri" w:hAnsiTheme="majorBidi" w:cstheme="majorBidi"/>
          <w:b/>
          <w:bCs/>
          <w:color w:val="000000" w:themeColor="text1"/>
          <w:sz w:val="32"/>
          <w:szCs w:val="32"/>
          <w:u w:val="single"/>
          <w:lang w:bidi="ar-JO"/>
        </w:rPr>
        <w:t xml:space="preserve"> :</w:t>
      </w:r>
    </w:p>
    <w:p w14:paraId="5B740BA4" w14:textId="77777777" w:rsidR="004E21FE" w:rsidRPr="00004184" w:rsidRDefault="004E21FE" w:rsidP="004E21FE">
      <w:pPr>
        <w:spacing w:after="160" w:line="259" w:lineRule="auto"/>
        <w:rPr>
          <w:rFonts w:asciiTheme="majorBidi" w:eastAsia="Calibri" w:hAnsiTheme="majorBidi" w:cstheme="majorBidi"/>
          <w:color w:val="000000" w:themeColor="text1"/>
          <w:sz w:val="24"/>
          <w:szCs w:val="24"/>
          <w:lang w:bidi="ar-JO"/>
        </w:rPr>
      </w:pPr>
      <w:r w:rsidRPr="00004184">
        <w:rPr>
          <w:rFonts w:asciiTheme="majorBidi" w:eastAsia="Calibri" w:hAnsiTheme="majorBidi" w:cstheme="majorBidi"/>
          <w:color w:val="000000" w:themeColor="text1"/>
          <w:sz w:val="24"/>
          <w:szCs w:val="24"/>
          <w:lang w:bidi="ar-JO"/>
        </w:rPr>
        <w:t>Before 1920 the jew lived in a neighborhood of their own in the middle of Hebron west of Al_ibrahimi mosque to the north of it lies algazzazan neighborhood, to the south and east lands owned by citizens of Hebron ,</w:t>
      </w:r>
    </w:p>
    <w:p w14:paraId="0DEF6A53" w14:textId="241D9C5E" w:rsidR="004E21FE" w:rsidRPr="00004184" w:rsidRDefault="004E21FE" w:rsidP="004E21FE">
      <w:pPr>
        <w:spacing w:after="160" w:line="259" w:lineRule="auto"/>
        <w:rPr>
          <w:rFonts w:asciiTheme="majorBidi" w:eastAsia="Calibri" w:hAnsiTheme="majorBidi" w:cstheme="majorBidi"/>
          <w:color w:val="000000" w:themeColor="text1"/>
          <w:sz w:val="24"/>
          <w:szCs w:val="24"/>
          <w:lang w:bidi="ar-JO"/>
        </w:rPr>
      </w:pPr>
      <w:proofErr w:type="gramStart"/>
      <w:r w:rsidRPr="00004184">
        <w:rPr>
          <w:rFonts w:asciiTheme="majorBidi" w:eastAsia="Calibri" w:hAnsiTheme="majorBidi" w:cstheme="majorBidi"/>
          <w:color w:val="000000" w:themeColor="text1"/>
          <w:sz w:val="24"/>
          <w:szCs w:val="24"/>
          <w:lang w:bidi="ar-JO"/>
        </w:rPr>
        <w:t xml:space="preserve">The neighborhood was known as (Abraham our father)after profit Ibrahim (pbuh)in the beginnings of the twentieth </w:t>
      </w:r>
      <w:r w:rsidR="00395BDD" w:rsidRPr="00004184">
        <w:rPr>
          <w:rFonts w:asciiTheme="majorBidi" w:eastAsia="Calibri" w:hAnsiTheme="majorBidi" w:cstheme="majorBidi"/>
          <w:color w:val="000000" w:themeColor="text1"/>
          <w:sz w:val="24"/>
          <w:szCs w:val="24"/>
          <w:lang w:bidi="ar-JO"/>
        </w:rPr>
        <w:t>century</w:t>
      </w:r>
      <w:r w:rsidRPr="00004184">
        <w:rPr>
          <w:rFonts w:asciiTheme="majorBidi" w:eastAsia="Calibri" w:hAnsiTheme="majorBidi" w:cstheme="majorBidi"/>
          <w:color w:val="000000" w:themeColor="text1"/>
          <w:sz w:val="24"/>
          <w:szCs w:val="24"/>
          <w:lang w:bidi="ar-JO"/>
        </w:rPr>
        <w:t xml:space="preserve"> the number of jews began decreasing due to </w:t>
      </w:r>
      <w:proofErr w:type="spellStart"/>
      <w:r w:rsidRPr="00004184">
        <w:rPr>
          <w:rFonts w:asciiTheme="majorBidi" w:eastAsia="Calibri" w:hAnsiTheme="majorBidi" w:cstheme="majorBidi"/>
          <w:color w:val="000000" w:themeColor="text1"/>
          <w:sz w:val="24"/>
          <w:szCs w:val="24"/>
          <w:lang w:bidi="ar-JO"/>
        </w:rPr>
        <w:t>economical</w:t>
      </w:r>
      <w:proofErr w:type="spellEnd"/>
      <w:r w:rsidRPr="00004184">
        <w:rPr>
          <w:rFonts w:asciiTheme="majorBidi" w:eastAsia="Calibri" w:hAnsiTheme="majorBidi" w:cstheme="majorBidi"/>
          <w:color w:val="000000" w:themeColor="text1"/>
          <w:sz w:val="24"/>
          <w:szCs w:val="24"/>
          <w:lang w:bidi="ar-JO"/>
        </w:rPr>
        <w:t xml:space="preserve"> , social and cultural conditions due to the events that happened in this period Such as prophet </w:t>
      </w:r>
      <w:r w:rsidRPr="00004184">
        <w:rPr>
          <w:rFonts w:asciiTheme="majorBidi" w:eastAsia="Calibri" w:hAnsiTheme="majorBidi" w:cstheme="majorBidi"/>
          <w:color w:val="000000" w:themeColor="text1"/>
          <w:sz w:val="24"/>
          <w:szCs w:val="24"/>
          <w:lang w:bidi="ar-JO"/>
        </w:rPr>
        <w:lastRenderedPageBreak/>
        <w:t xml:space="preserve">Moses 's revelation and bouraq revolution on 1936 when the British occupying Authorities Departed them for their </w:t>
      </w:r>
      <w:commentRangeStart w:id="4"/>
      <w:commentRangeStart w:id="5"/>
      <w:r w:rsidRPr="00004184">
        <w:rPr>
          <w:rFonts w:asciiTheme="majorBidi" w:eastAsia="Calibri" w:hAnsiTheme="majorBidi" w:cstheme="majorBidi"/>
          <w:color w:val="000000" w:themeColor="text1"/>
          <w:sz w:val="24"/>
          <w:szCs w:val="24"/>
          <w:lang w:bidi="ar-JO"/>
        </w:rPr>
        <w:t>protection</w:t>
      </w:r>
      <w:commentRangeEnd w:id="4"/>
      <w:r w:rsidRPr="00004184">
        <w:rPr>
          <w:rStyle w:val="Marquedecommentaire"/>
          <w:rFonts w:asciiTheme="majorBidi" w:hAnsiTheme="majorBidi" w:cstheme="majorBidi"/>
          <w:color w:val="000000" w:themeColor="text1"/>
          <w:sz w:val="24"/>
          <w:szCs w:val="24"/>
        </w:rPr>
        <w:commentReference w:id="4"/>
      </w:r>
      <w:commentRangeEnd w:id="5"/>
      <w:r w:rsidRPr="00004184">
        <w:rPr>
          <w:rStyle w:val="Marquedecommentaire"/>
          <w:rFonts w:asciiTheme="majorBidi" w:hAnsiTheme="majorBidi" w:cstheme="majorBidi"/>
          <w:color w:val="000000" w:themeColor="text1"/>
          <w:sz w:val="24"/>
          <w:szCs w:val="24"/>
          <w:rtl/>
        </w:rPr>
        <w:commentReference w:id="5"/>
      </w:r>
      <w:r w:rsidRPr="00004184">
        <w:rPr>
          <w:rFonts w:asciiTheme="majorBidi" w:eastAsia="Calibri" w:hAnsiTheme="majorBidi" w:cstheme="majorBidi"/>
          <w:color w:val="000000" w:themeColor="text1"/>
          <w:sz w:val="24"/>
          <w:szCs w:val="24"/>
          <w:lang w:bidi="ar-JO"/>
        </w:rPr>
        <w:t>.</w:t>
      </w:r>
      <w:proofErr w:type="gramEnd"/>
    </w:p>
    <w:p w14:paraId="34CE9A2A" w14:textId="77777777" w:rsidR="004E21FE" w:rsidRPr="00004184" w:rsidRDefault="004E21FE" w:rsidP="004E21FE">
      <w:pPr>
        <w:spacing w:after="160" w:line="259" w:lineRule="auto"/>
        <w:rPr>
          <w:rFonts w:asciiTheme="majorBidi" w:eastAsia="Calibri" w:hAnsiTheme="majorBidi" w:cstheme="majorBidi"/>
          <w:color w:val="000000" w:themeColor="text1"/>
          <w:sz w:val="24"/>
          <w:szCs w:val="24"/>
          <w:lang w:bidi="ar-JO"/>
        </w:rPr>
      </w:pPr>
      <w:r w:rsidRPr="00004184">
        <w:rPr>
          <w:rFonts w:asciiTheme="majorBidi" w:eastAsia="Calibri" w:hAnsiTheme="majorBidi" w:cstheme="majorBidi"/>
          <w:noProof/>
          <w:color w:val="000000" w:themeColor="text1"/>
          <w:sz w:val="24"/>
          <w:szCs w:val="24"/>
        </w:rPr>
        <w:drawing>
          <wp:inline distT="0" distB="0" distL="0" distR="0" wp14:anchorId="2F034F2F" wp14:editId="2D019B10">
            <wp:extent cx="5448300" cy="2849245"/>
            <wp:effectExtent l="0" t="0" r="0" b="8255"/>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1avrahamvinu1.jpg"/>
                    <pic:cNvPicPr/>
                  </pic:nvPicPr>
                  <pic:blipFill>
                    <a:blip r:embed="rId11">
                      <a:extLst>
                        <a:ext uri="{28A0092B-C50C-407E-A947-70E740481C1C}">
                          <a14:useLocalDpi xmlns:a14="http://schemas.microsoft.com/office/drawing/2010/main" val="0"/>
                        </a:ext>
                      </a:extLst>
                    </a:blip>
                    <a:stretch>
                      <a:fillRect/>
                    </a:stretch>
                  </pic:blipFill>
                  <pic:spPr>
                    <a:xfrm>
                      <a:off x="0" y="0"/>
                      <a:ext cx="5448300" cy="2849245"/>
                    </a:xfrm>
                    <a:prstGeom prst="rect">
                      <a:avLst/>
                    </a:prstGeom>
                  </pic:spPr>
                </pic:pic>
              </a:graphicData>
            </a:graphic>
          </wp:inline>
        </w:drawing>
      </w:r>
    </w:p>
    <w:p w14:paraId="74FD16F2" w14:textId="77777777" w:rsidR="004E21FE" w:rsidRPr="00004184" w:rsidRDefault="004E21FE" w:rsidP="004E21FE">
      <w:pPr>
        <w:spacing w:after="160" w:line="259" w:lineRule="auto"/>
        <w:jc w:val="center"/>
        <w:rPr>
          <w:rFonts w:asciiTheme="majorBidi" w:eastAsia="Calibri" w:hAnsiTheme="majorBidi" w:cstheme="majorBidi"/>
          <w:color w:val="000000" w:themeColor="text1"/>
          <w:sz w:val="24"/>
          <w:szCs w:val="24"/>
          <w:lang w:bidi="ar-JO"/>
        </w:rPr>
      </w:pPr>
      <w:r w:rsidRPr="00004184">
        <w:rPr>
          <w:rFonts w:asciiTheme="majorBidi" w:eastAsia="Calibri" w:hAnsiTheme="majorBidi" w:cstheme="majorBidi"/>
          <w:color w:val="000000" w:themeColor="text1"/>
          <w:sz w:val="24"/>
          <w:szCs w:val="24"/>
          <w:lang w:bidi="ar-JO"/>
        </w:rPr>
        <w:t xml:space="preserve">A </w:t>
      </w:r>
      <w:proofErr w:type="spellStart"/>
      <w:r w:rsidRPr="00004184">
        <w:rPr>
          <w:rFonts w:asciiTheme="majorBidi" w:eastAsia="Calibri" w:hAnsiTheme="majorBidi" w:cstheme="majorBidi"/>
          <w:color w:val="000000" w:themeColor="text1"/>
          <w:sz w:val="24"/>
          <w:szCs w:val="24"/>
          <w:lang w:bidi="ar-JO"/>
        </w:rPr>
        <w:t>poto</w:t>
      </w:r>
      <w:proofErr w:type="spellEnd"/>
      <w:r w:rsidRPr="00004184">
        <w:rPr>
          <w:rFonts w:asciiTheme="majorBidi" w:eastAsia="Calibri" w:hAnsiTheme="majorBidi" w:cstheme="majorBidi"/>
          <w:color w:val="000000" w:themeColor="text1"/>
          <w:sz w:val="24"/>
          <w:szCs w:val="24"/>
          <w:lang w:bidi="ar-JO"/>
        </w:rPr>
        <w:t xml:space="preserve"> about the</w:t>
      </w:r>
      <w:r w:rsidRPr="00004184">
        <w:rPr>
          <w:color w:val="000000" w:themeColor="text1"/>
        </w:rPr>
        <w:t xml:space="preserve"> </w:t>
      </w:r>
      <w:r w:rsidRPr="00004184">
        <w:rPr>
          <w:rFonts w:asciiTheme="majorBidi" w:eastAsia="Calibri" w:hAnsiTheme="majorBidi" w:cstheme="majorBidi"/>
          <w:color w:val="000000" w:themeColor="text1"/>
          <w:sz w:val="24"/>
          <w:szCs w:val="24"/>
          <w:lang w:bidi="ar-JO"/>
        </w:rPr>
        <w:t>Abraham our father</w:t>
      </w:r>
    </w:p>
    <w:p w14:paraId="2C662C04" w14:textId="77777777" w:rsidR="004E21FE" w:rsidRPr="00004184" w:rsidRDefault="004E21FE" w:rsidP="004E21FE">
      <w:pPr>
        <w:spacing w:after="160" w:line="259" w:lineRule="auto"/>
        <w:jc w:val="center"/>
        <w:rPr>
          <w:rFonts w:asciiTheme="majorBidi" w:eastAsia="Calibri" w:hAnsiTheme="majorBidi" w:cstheme="majorBidi"/>
          <w:color w:val="000000" w:themeColor="text1"/>
          <w:sz w:val="24"/>
          <w:szCs w:val="24"/>
          <w:rtl/>
          <w:lang w:bidi="ar-JO"/>
        </w:rPr>
      </w:pPr>
      <w:r w:rsidRPr="00004184">
        <w:rPr>
          <w:rFonts w:asciiTheme="majorBidi" w:eastAsia="Calibri" w:hAnsiTheme="majorBidi" w:cstheme="majorBidi"/>
          <w:color w:val="000000" w:themeColor="text1"/>
          <w:sz w:val="24"/>
          <w:szCs w:val="24"/>
          <w:lang w:bidi="ar-JO"/>
        </w:rPr>
        <w:t>http://www.jpost.com/</w:t>
      </w:r>
    </w:p>
    <w:tbl>
      <w:tblPr>
        <w:tblW w:w="0" w:type="auto"/>
        <w:tblCellSpacing w:w="0" w:type="dxa"/>
        <w:tblInd w:w="-360" w:type="dxa"/>
        <w:tblCellMar>
          <w:left w:w="0" w:type="dxa"/>
          <w:right w:w="0" w:type="dxa"/>
        </w:tblCellMar>
        <w:tblLook w:val="04A0" w:firstRow="1" w:lastRow="0" w:firstColumn="1" w:lastColumn="0" w:noHBand="0" w:noVBand="1"/>
      </w:tblPr>
      <w:tblGrid>
        <w:gridCol w:w="9720"/>
      </w:tblGrid>
      <w:tr w:rsidR="004E21FE" w:rsidRPr="00B5086E" w14:paraId="4FBCA7B4" w14:textId="77777777" w:rsidTr="00E82012">
        <w:trPr>
          <w:tblCellSpacing w:w="0" w:type="dxa"/>
        </w:trPr>
        <w:tc>
          <w:tcPr>
            <w:tcW w:w="10141" w:type="dxa"/>
            <w:vAlign w:val="center"/>
            <w:hideMark/>
          </w:tcPr>
          <w:p w14:paraId="66B350B8" w14:textId="77777777" w:rsidR="004E21FE" w:rsidRPr="00004184" w:rsidRDefault="004E21FE" w:rsidP="00E82012">
            <w:pPr>
              <w:spacing w:after="160" w:line="259" w:lineRule="auto"/>
              <w:rPr>
                <w:rFonts w:asciiTheme="majorBidi" w:eastAsia="Calibri" w:hAnsiTheme="majorBidi" w:cstheme="majorBidi"/>
                <w:color w:val="000000" w:themeColor="text1"/>
                <w:sz w:val="24"/>
                <w:szCs w:val="24"/>
                <w:lang w:bidi="ar-JO"/>
              </w:rPr>
            </w:pPr>
            <w:bookmarkStart w:id="6" w:name="_GoBack"/>
            <w:r w:rsidRPr="00004184">
              <w:rPr>
                <w:rFonts w:asciiTheme="majorBidi" w:eastAsia="Calibri" w:hAnsiTheme="majorBidi" w:cstheme="majorBidi"/>
                <w:color w:val="000000" w:themeColor="text1"/>
                <w:sz w:val="24"/>
                <w:szCs w:val="24"/>
                <w:lang w:bidi="ar-JO"/>
              </w:rPr>
              <w:t xml:space="preserve">In July </w:t>
            </w:r>
            <w:proofErr w:type="gramStart"/>
            <w:r w:rsidRPr="00004184">
              <w:rPr>
                <w:rFonts w:asciiTheme="majorBidi" w:eastAsia="Calibri" w:hAnsiTheme="majorBidi" w:cstheme="majorBidi"/>
                <w:color w:val="000000" w:themeColor="text1"/>
                <w:sz w:val="24"/>
                <w:szCs w:val="24"/>
                <w:lang w:bidi="ar-JO"/>
              </w:rPr>
              <w:t>1938</w:t>
            </w:r>
            <w:proofErr w:type="gramEnd"/>
            <w:r w:rsidRPr="00004184">
              <w:rPr>
                <w:rFonts w:asciiTheme="majorBidi" w:eastAsia="Calibri" w:hAnsiTheme="majorBidi" w:cstheme="majorBidi"/>
                <w:color w:val="000000" w:themeColor="text1"/>
                <w:sz w:val="24"/>
                <w:szCs w:val="24"/>
                <w:lang w:bidi="ar-JO"/>
              </w:rPr>
              <w:t xml:space="preserve"> the zionist government issued a ruling stating the rebuild of the Jewish neighborhoods in Hebron and housing 500 families within the next coming years in it.</w:t>
            </w:r>
          </w:p>
          <w:p w14:paraId="082C96B0" w14:textId="77777777" w:rsidR="004E21FE" w:rsidRPr="00004184" w:rsidRDefault="004E21FE" w:rsidP="00E82012">
            <w:pPr>
              <w:spacing w:after="160" w:line="259" w:lineRule="auto"/>
              <w:rPr>
                <w:rFonts w:asciiTheme="majorBidi" w:eastAsia="Calibri" w:hAnsiTheme="majorBidi" w:cstheme="majorBidi"/>
                <w:color w:val="000000" w:themeColor="text1"/>
                <w:sz w:val="24"/>
                <w:szCs w:val="24"/>
                <w:lang w:bidi="ar-JO"/>
              </w:rPr>
            </w:pPr>
          </w:p>
          <w:p w14:paraId="319D8A5F" w14:textId="4343702D" w:rsidR="004E21FE" w:rsidRPr="00004184" w:rsidRDefault="004E21FE" w:rsidP="00E82012">
            <w:pPr>
              <w:spacing w:after="160" w:line="259" w:lineRule="auto"/>
              <w:rPr>
                <w:rFonts w:asciiTheme="majorBidi" w:eastAsia="Calibri" w:hAnsiTheme="majorBidi" w:cstheme="majorBidi"/>
                <w:color w:val="000000" w:themeColor="text1"/>
                <w:sz w:val="24"/>
                <w:szCs w:val="24"/>
                <w:lang w:bidi="ar-JO"/>
              </w:rPr>
            </w:pPr>
            <w:r w:rsidRPr="00004184">
              <w:rPr>
                <w:rFonts w:asciiTheme="majorBidi" w:eastAsia="Calibri" w:hAnsiTheme="majorBidi" w:cstheme="majorBidi"/>
                <w:color w:val="000000" w:themeColor="text1"/>
                <w:sz w:val="24"/>
                <w:szCs w:val="24"/>
                <w:lang w:bidi="ar-JO"/>
              </w:rPr>
              <w:t>Based on that 200 new housing units were built on top of reconstruction</w:t>
            </w:r>
            <w:r w:rsidR="00395BDD">
              <w:rPr>
                <w:rFonts w:asciiTheme="majorBidi" w:eastAsia="Calibri" w:hAnsiTheme="majorBidi" w:cstheme="majorBidi"/>
                <w:color w:val="000000" w:themeColor="text1"/>
                <w:sz w:val="24"/>
                <w:szCs w:val="24"/>
                <w:lang w:bidi="ar-JO"/>
              </w:rPr>
              <w:t xml:space="preserve"> of </w:t>
            </w:r>
            <w:r w:rsidRPr="00004184">
              <w:rPr>
                <w:rFonts w:asciiTheme="majorBidi" w:eastAsia="Calibri" w:hAnsiTheme="majorBidi" w:cstheme="majorBidi"/>
                <w:color w:val="000000" w:themeColor="text1"/>
                <w:sz w:val="24"/>
                <w:szCs w:val="24"/>
                <w:lang w:bidi="ar-JO"/>
              </w:rPr>
              <w:t>old buildings and ta</w:t>
            </w:r>
            <w:r w:rsidR="0034769B">
              <w:rPr>
                <w:rFonts w:asciiTheme="majorBidi" w:eastAsia="Calibri" w:hAnsiTheme="majorBidi" w:cstheme="majorBidi"/>
                <w:color w:val="000000" w:themeColor="text1"/>
                <w:sz w:val="24"/>
                <w:szCs w:val="24"/>
                <w:lang w:bidi="ar-JO"/>
              </w:rPr>
              <w:t>king over some Muslim</w:t>
            </w:r>
            <w:r w:rsidRPr="00004184">
              <w:rPr>
                <w:rFonts w:asciiTheme="majorBidi" w:eastAsia="Calibri" w:hAnsiTheme="majorBidi" w:cstheme="majorBidi"/>
                <w:color w:val="000000" w:themeColor="text1"/>
                <w:sz w:val="24"/>
                <w:szCs w:val="24"/>
                <w:lang w:bidi="ar-JO"/>
              </w:rPr>
              <w:t xml:space="preserve"> houses inside the old city to expand this nucleus into a big settlement in the heart of Hebron in 1994 the salters toke over souq Al _Khodar and joined it to the Jewish neighborhoods located to </w:t>
            </w:r>
            <w:proofErr w:type="spellStart"/>
            <w:r w:rsidRPr="00004184">
              <w:rPr>
                <w:rFonts w:asciiTheme="majorBidi" w:eastAsia="Calibri" w:hAnsiTheme="majorBidi" w:cstheme="majorBidi"/>
                <w:color w:val="000000" w:themeColor="text1"/>
                <w:sz w:val="24"/>
                <w:szCs w:val="24"/>
                <w:lang w:bidi="ar-JO"/>
              </w:rPr>
              <w:t>it's</w:t>
            </w:r>
            <w:proofErr w:type="spellEnd"/>
            <w:r w:rsidRPr="00004184">
              <w:rPr>
                <w:rFonts w:asciiTheme="majorBidi" w:eastAsia="Calibri" w:hAnsiTheme="majorBidi" w:cstheme="majorBidi"/>
                <w:color w:val="000000" w:themeColor="text1"/>
                <w:sz w:val="24"/>
                <w:szCs w:val="24"/>
                <w:lang w:bidi="ar-JO"/>
              </w:rPr>
              <w:t xml:space="preserve"> north</w:t>
            </w:r>
            <w:r w:rsidRPr="00004184">
              <w:rPr>
                <w:rStyle w:val="Appelnotedebasdep"/>
                <w:rFonts w:asciiTheme="majorBidi" w:eastAsia="Calibri" w:hAnsiTheme="majorBidi" w:cstheme="majorBidi"/>
                <w:color w:val="000000" w:themeColor="text1"/>
                <w:sz w:val="24"/>
                <w:szCs w:val="24"/>
                <w:lang w:bidi="ar-JO"/>
              </w:rPr>
              <w:footnoteReference w:id="3"/>
            </w:r>
          </w:p>
          <w:p w14:paraId="03D22D57" w14:textId="77777777" w:rsidR="004E21FE" w:rsidRPr="00004184" w:rsidRDefault="004E21FE" w:rsidP="00E82012">
            <w:pPr>
              <w:spacing w:after="160" w:line="259" w:lineRule="auto"/>
              <w:rPr>
                <w:rFonts w:asciiTheme="majorBidi" w:eastAsia="Calibri" w:hAnsiTheme="majorBidi" w:cstheme="majorBidi"/>
                <w:color w:val="000000" w:themeColor="text1"/>
                <w:sz w:val="24"/>
                <w:szCs w:val="24"/>
                <w:lang w:bidi="ar-JO"/>
              </w:rPr>
            </w:pPr>
            <w:r w:rsidRPr="00004184">
              <w:rPr>
                <w:rFonts w:asciiTheme="majorBidi" w:eastAsia="Calibri" w:hAnsiTheme="majorBidi" w:cstheme="majorBidi"/>
                <w:color w:val="000000" w:themeColor="text1"/>
                <w:sz w:val="24"/>
                <w:szCs w:val="24"/>
                <w:lang w:bidi="ar-JO"/>
              </w:rPr>
              <w:t>.</w:t>
            </w:r>
          </w:p>
          <w:p w14:paraId="31221961" w14:textId="77777777" w:rsidR="004E21FE" w:rsidRPr="00004184" w:rsidRDefault="004E21FE" w:rsidP="00E82012">
            <w:pPr>
              <w:spacing w:after="160" w:line="259" w:lineRule="auto"/>
              <w:rPr>
                <w:rFonts w:asciiTheme="majorBidi" w:eastAsia="Calibri" w:hAnsiTheme="majorBidi" w:cstheme="majorBidi"/>
                <w:color w:val="000000" w:themeColor="text1"/>
                <w:sz w:val="24"/>
                <w:szCs w:val="24"/>
                <w:lang w:bidi="ar-JO"/>
              </w:rPr>
            </w:pPr>
            <w:r w:rsidRPr="00004184">
              <w:rPr>
                <w:rFonts w:asciiTheme="majorBidi" w:eastAsia="Calibri" w:hAnsiTheme="majorBidi" w:cstheme="majorBidi"/>
                <w:color w:val="000000" w:themeColor="text1"/>
                <w:sz w:val="24"/>
                <w:szCs w:val="24"/>
                <w:lang w:bidi="ar-JO"/>
              </w:rPr>
              <w:t>This neighborhood consists of a group of housing buildings mediated by the Jewish synagogue " Abraham Avnue "</w:t>
            </w:r>
          </w:p>
          <w:p w14:paraId="04346F9D" w14:textId="77777777" w:rsidR="004E21FE" w:rsidRPr="00004184" w:rsidRDefault="004E21FE" w:rsidP="00E82012">
            <w:pPr>
              <w:spacing w:after="160" w:line="259" w:lineRule="auto"/>
              <w:rPr>
                <w:rFonts w:asciiTheme="majorBidi" w:eastAsia="Calibri" w:hAnsiTheme="majorBidi" w:cstheme="majorBidi"/>
                <w:color w:val="000000" w:themeColor="text1"/>
                <w:sz w:val="24"/>
                <w:szCs w:val="24"/>
                <w:u w:val="single"/>
                <w:lang w:bidi="ar-JO"/>
              </w:rPr>
            </w:pPr>
          </w:p>
          <w:p w14:paraId="6AAA978D" w14:textId="77777777" w:rsidR="004E21FE" w:rsidRPr="00004184" w:rsidRDefault="004E21FE" w:rsidP="00E82012">
            <w:pPr>
              <w:spacing w:after="160" w:line="259" w:lineRule="auto"/>
              <w:rPr>
                <w:rFonts w:asciiTheme="majorBidi" w:eastAsia="Calibri" w:hAnsiTheme="majorBidi" w:cstheme="majorBidi"/>
                <w:b/>
                <w:bCs/>
                <w:color w:val="000000" w:themeColor="text1"/>
                <w:sz w:val="32"/>
                <w:szCs w:val="32"/>
                <w:lang w:bidi="ar-JO"/>
              </w:rPr>
            </w:pPr>
            <w:r w:rsidRPr="00004184">
              <w:rPr>
                <w:rFonts w:asciiTheme="majorBidi" w:eastAsia="Calibri" w:hAnsiTheme="majorBidi" w:cstheme="majorBidi"/>
                <w:b/>
                <w:bCs/>
                <w:color w:val="000000" w:themeColor="text1"/>
                <w:sz w:val="32"/>
                <w:szCs w:val="32"/>
                <w:u w:val="single"/>
                <w:lang w:bidi="ar-JO"/>
              </w:rPr>
              <w:t>4-4: the colonization of Osama Ben Al _monqez school :-</w:t>
            </w:r>
            <w:r w:rsidRPr="00004184">
              <w:rPr>
                <w:rFonts w:asciiTheme="majorBidi" w:eastAsia="Calibri" w:hAnsiTheme="majorBidi" w:cstheme="majorBidi"/>
                <w:b/>
                <w:bCs/>
                <w:color w:val="000000" w:themeColor="text1"/>
                <w:sz w:val="32"/>
                <w:szCs w:val="32"/>
                <w:lang w:bidi="ar-JO"/>
              </w:rPr>
              <w:t xml:space="preserve"> </w:t>
            </w:r>
          </w:p>
          <w:p w14:paraId="2D84DAEF" w14:textId="77777777" w:rsidR="004E21FE" w:rsidRPr="00004184" w:rsidRDefault="004E21FE" w:rsidP="00E82012">
            <w:pPr>
              <w:spacing w:after="160" w:line="259" w:lineRule="auto"/>
              <w:rPr>
                <w:rFonts w:asciiTheme="majorBidi" w:eastAsia="Calibri" w:hAnsiTheme="majorBidi" w:cstheme="majorBidi"/>
                <w:color w:val="000000" w:themeColor="text1"/>
                <w:sz w:val="24"/>
                <w:szCs w:val="24"/>
                <w:lang w:bidi="ar-JO"/>
              </w:rPr>
            </w:pPr>
          </w:p>
          <w:p w14:paraId="5CCFCD14" w14:textId="77777777" w:rsidR="004E21FE" w:rsidRPr="00004184" w:rsidRDefault="004E21FE" w:rsidP="00E82012">
            <w:pPr>
              <w:spacing w:after="160" w:line="259" w:lineRule="auto"/>
              <w:rPr>
                <w:rFonts w:asciiTheme="majorBidi" w:eastAsia="Calibri" w:hAnsiTheme="majorBidi" w:cstheme="majorBidi"/>
                <w:color w:val="000000" w:themeColor="text1"/>
                <w:sz w:val="24"/>
                <w:szCs w:val="24"/>
                <w:lang w:bidi="ar-JO"/>
              </w:rPr>
            </w:pPr>
            <w:r w:rsidRPr="00004184">
              <w:rPr>
                <w:rFonts w:asciiTheme="majorBidi" w:eastAsia="Calibri" w:hAnsiTheme="majorBidi" w:cstheme="majorBidi"/>
                <w:color w:val="000000" w:themeColor="text1"/>
                <w:sz w:val="24"/>
                <w:szCs w:val="24"/>
                <w:lang w:bidi="ar-JO"/>
              </w:rPr>
              <w:t xml:space="preserve">This school </w:t>
            </w:r>
            <w:proofErr w:type="gramStart"/>
            <w:r w:rsidRPr="00004184">
              <w:rPr>
                <w:rFonts w:asciiTheme="majorBidi" w:eastAsia="Calibri" w:hAnsiTheme="majorBidi" w:cstheme="majorBidi"/>
                <w:color w:val="000000" w:themeColor="text1"/>
                <w:sz w:val="24"/>
                <w:szCs w:val="24"/>
                <w:lang w:bidi="ar-JO"/>
              </w:rPr>
              <w:t>is considered</w:t>
            </w:r>
            <w:proofErr w:type="gramEnd"/>
            <w:r w:rsidRPr="00004184">
              <w:rPr>
                <w:rFonts w:asciiTheme="majorBidi" w:eastAsia="Calibri" w:hAnsiTheme="majorBidi" w:cstheme="majorBidi"/>
                <w:color w:val="000000" w:themeColor="text1"/>
                <w:sz w:val="24"/>
                <w:szCs w:val="24"/>
                <w:lang w:bidi="ar-JO"/>
              </w:rPr>
              <w:t xml:space="preserve"> the next target after Al dboah and Abraham Avnue that was taken over in order to transform it in A Jewish housing in the center of the city.</w:t>
            </w:r>
          </w:p>
          <w:p w14:paraId="2AFB5255" w14:textId="77777777" w:rsidR="004E21FE" w:rsidRPr="00004184" w:rsidRDefault="004E21FE" w:rsidP="00E82012">
            <w:pPr>
              <w:spacing w:after="160" w:line="259" w:lineRule="auto"/>
              <w:rPr>
                <w:rFonts w:asciiTheme="majorBidi" w:eastAsia="Calibri" w:hAnsiTheme="majorBidi" w:cstheme="majorBidi"/>
                <w:color w:val="000000" w:themeColor="text1"/>
                <w:sz w:val="24"/>
                <w:szCs w:val="24"/>
                <w:lang w:bidi="ar-JO"/>
              </w:rPr>
            </w:pPr>
          </w:p>
          <w:p w14:paraId="06924719" w14:textId="77777777" w:rsidR="004E21FE" w:rsidRPr="00004184" w:rsidRDefault="004E21FE" w:rsidP="00E82012">
            <w:pPr>
              <w:spacing w:after="160" w:line="259" w:lineRule="auto"/>
              <w:rPr>
                <w:rFonts w:asciiTheme="majorBidi" w:eastAsia="Calibri" w:hAnsiTheme="majorBidi" w:cstheme="majorBidi"/>
                <w:color w:val="000000" w:themeColor="text1"/>
                <w:sz w:val="24"/>
                <w:szCs w:val="24"/>
                <w:lang w:bidi="ar-JO"/>
              </w:rPr>
            </w:pPr>
            <w:r w:rsidRPr="00004184">
              <w:rPr>
                <w:rFonts w:asciiTheme="majorBidi" w:eastAsia="Calibri" w:hAnsiTheme="majorBidi" w:cstheme="majorBidi"/>
                <w:color w:val="000000" w:themeColor="text1"/>
                <w:sz w:val="24"/>
                <w:szCs w:val="24"/>
                <w:lang w:bidi="ar-JO"/>
              </w:rPr>
              <w:t>This school had 700 Muslim and Arabic students before its occupation.</w:t>
            </w:r>
          </w:p>
          <w:p w14:paraId="34BE30BF" w14:textId="77777777" w:rsidR="004E21FE" w:rsidRPr="00004184" w:rsidRDefault="004E21FE" w:rsidP="00E82012">
            <w:pPr>
              <w:spacing w:after="160" w:line="259" w:lineRule="auto"/>
              <w:rPr>
                <w:rFonts w:asciiTheme="majorBidi" w:eastAsia="Calibri" w:hAnsiTheme="majorBidi" w:cstheme="majorBidi"/>
                <w:color w:val="000000" w:themeColor="text1"/>
                <w:sz w:val="24"/>
                <w:szCs w:val="24"/>
                <w:lang w:bidi="ar-JO"/>
              </w:rPr>
            </w:pPr>
            <w:r w:rsidRPr="00004184">
              <w:rPr>
                <w:rFonts w:asciiTheme="majorBidi" w:eastAsia="Calibri" w:hAnsiTheme="majorBidi" w:cstheme="majorBidi"/>
                <w:color w:val="000000" w:themeColor="text1"/>
                <w:sz w:val="24"/>
                <w:szCs w:val="24"/>
                <w:lang w:bidi="ar-JO"/>
              </w:rPr>
              <w:lastRenderedPageBreak/>
              <w:t>The story of closing the school and the neighboring bus station in July 1983 is similar to the other closing operation.</w:t>
            </w:r>
          </w:p>
          <w:p w14:paraId="7F60DEBB" w14:textId="77777777" w:rsidR="004E21FE" w:rsidRPr="00004184" w:rsidRDefault="004E21FE" w:rsidP="00E82012">
            <w:pPr>
              <w:spacing w:after="160" w:line="259" w:lineRule="auto"/>
              <w:rPr>
                <w:rFonts w:asciiTheme="majorBidi" w:eastAsia="Calibri" w:hAnsiTheme="majorBidi" w:cstheme="majorBidi"/>
                <w:color w:val="000000" w:themeColor="text1"/>
                <w:sz w:val="24"/>
                <w:szCs w:val="24"/>
                <w:lang w:bidi="ar-JO"/>
              </w:rPr>
            </w:pPr>
          </w:p>
          <w:p w14:paraId="424DB9D9" w14:textId="58E92D94" w:rsidR="004E21FE" w:rsidRPr="00004184" w:rsidRDefault="004E21FE" w:rsidP="00E82012">
            <w:pPr>
              <w:spacing w:after="160" w:line="259" w:lineRule="auto"/>
              <w:rPr>
                <w:rFonts w:asciiTheme="majorBidi" w:eastAsia="Calibri" w:hAnsiTheme="majorBidi" w:cstheme="majorBidi"/>
                <w:color w:val="000000" w:themeColor="text1"/>
                <w:sz w:val="24"/>
                <w:szCs w:val="24"/>
                <w:lang w:bidi="ar-JO"/>
              </w:rPr>
            </w:pPr>
            <w:r w:rsidRPr="00004184">
              <w:rPr>
                <w:rFonts w:asciiTheme="majorBidi" w:eastAsia="Calibri" w:hAnsiTheme="majorBidi" w:cstheme="majorBidi"/>
                <w:color w:val="000000" w:themeColor="text1"/>
                <w:sz w:val="24"/>
                <w:szCs w:val="24"/>
                <w:lang w:bidi="ar-JO"/>
              </w:rPr>
              <w:t>It came as a reply on killing one of</w:t>
            </w:r>
            <w:r w:rsidR="005D30EF">
              <w:rPr>
                <w:rFonts w:asciiTheme="majorBidi" w:eastAsia="Calibri" w:hAnsiTheme="majorBidi" w:cstheme="majorBidi"/>
                <w:color w:val="000000" w:themeColor="text1"/>
                <w:sz w:val="24"/>
                <w:szCs w:val="24"/>
                <w:lang w:bidi="ar-JO"/>
              </w:rPr>
              <w:t xml:space="preserve"> kiryat arba'a salters due to</w:t>
            </w:r>
            <w:r w:rsidRPr="00004184">
              <w:rPr>
                <w:rFonts w:asciiTheme="majorBidi" w:eastAsia="Calibri" w:hAnsiTheme="majorBidi" w:cstheme="majorBidi"/>
                <w:color w:val="000000" w:themeColor="text1"/>
                <w:sz w:val="24"/>
                <w:szCs w:val="24"/>
                <w:lang w:bidi="ar-JO"/>
              </w:rPr>
              <w:t xml:space="preserve"> the fact that this was considered enough to close the school and </w:t>
            </w:r>
            <w:proofErr w:type="spellStart"/>
            <w:r w:rsidRPr="00004184">
              <w:rPr>
                <w:rFonts w:asciiTheme="majorBidi" w:eastAsia="Calibri" w:hAnsiTheme="majorBidi" w:cstheme="majorBidi"/>
                <w:color w:val="000000" w:themeColor="text1"/>
                <w:sz w:val="24"/>
                <w:szCs w:val="24"/>
                <w:lang w:bidi="ar-JO"/>
              </w:rPr>
              <w:t>it's</w:t>
            </w:r>
            <w:proofErr w:type="spellEnd"/>
            <w:r w:rsidRPr="00004184">
              <w:rPr>
                <w:rFonts w:asciiTheme="majorBidi" w:eastAsia="Calibri" w:hAnsiTheme="majorBidi" w:cstheme="majorBidi"/>
                <w:color w:val="000000" w:themeColor="text1"/>
                <w:sz w:val="24"/>
                <w:szCs w:val="24"/>
                <w:lang w:bidi="ar-JO"/>
              </w:rPr>
              <w:t xml:space="preserve"> </w:t>
            </w:r>
            <w:proofErr w:type="gramStart"/>
            <w:r w:rsidRPr="00004184">
              <w:rPr>
                <w:rFonts w:asciiTheme="majorBidi" w:eastAsia="Calibri" w:hAnsiTheme="majorBidi" w:cstheme="majorBidi"/>
                <w:color w:val="000000" w:themeColor="text1"/>
                <w:sz w:val="24"/>
                <w:szCs w:val="24"/>
                <w:lang w:bidi="ar-JO"/>
              </w:rPr>
              <w:t>surroundings .</w:t>
            </w:r>
            <w:proofErr w:type="gramEnd"/>
            <w:r w:rsidRPr="00004184">
              <w:rPr>
                <w:rFonts w:asciiTheme="majorBidi" w:eastAsia="Calibri" w:hAnsiTheme="majorBidi" w:cstheme="majorBidi"/>
                <w:color w:val="000000" w:themeColor="text1"/>
                <w:sz w:val="24"/>
                <w:szCs w:val="24"/>
                <w:lang w:bidi="ar-JO"/>
              </w:rPr>
              <w:t xml:space="preserve"> Four days after this incident the “isreali government” held a setion to discuss the possibilities of judaizing Hebron.</w:t>
            </w:r>
          </w:p>
          <w:p w14:paraId="3ADF94DF" w14:textId="77777777" w:rsidR="004E21FE" w:rsidRPr="00004184" w:rsidRDefault="004E21FE" w:rsidP="00E82012">
            <w:pPr>
              <w:spacing w:after="160" w:line="259" w:lineRule="auto"/>
              <w:rPr>
                <w:rFonts w:asciiTheme="majorBidi" w:eastAsia="Calibri" w:hAnsiTheme="majorBidi" w:cstheme="majorBidi"/>
                <w:color w:val="000000" w:themeColor="text1"/>
                <w:sz w:val="24"/>
                <w:szCs w:val="24"/>
                <w:lang w:bidi="ar-JO"/>
              </w:rPr>
            </w:pPr>
          </w:p>
          <w:p w14:paraId="2E5EFD17" w14:textId="77777777" w:rsidR="004E21FE" w:rsidRPr="00004184" w:rsidRDefault="004E21FE" w:rsidP="00E82012">
            <w:pPr>
              <w:spacing w:after="160" w:line="259" w:lineRule="auto"/>
              <w:rPr>
                <w:rFonts w:asciiTheme="majorBidi" w:eastAsia="Calibri" w:hAnsiTheme="majorBidi" w:cstheme="majorBidi"/>
                <w:color w:val="000000" w:themeColor="text1"/>
                <w:sz w:val="24"/>
                <w:szCs w:val="24"/>
                <w:lang w:bidi="ar-JO"/>
              </w:rPr>
            </w:pPr>
            <w:r w:rsidRPr="00004184">
              <w:rPr>
                <w:rFonts w:asciiTheme="majorBidi" w:eastAsia="Calibri" w:hAnsiTheme="majorBidi" w:cstheme="majorBidi"/>
                <w:color w:val="000000" w:themeColor="text1"/>
                <w:sz w:val="24"/>
                <w:szCs w:val="24"/>
                <w:lang w:bidi="ar-JO"/>
              </w:rPr>
              <w:t>Sharon suggested handing both Al_souq and the main bus station to kiryat Arba'a salters then constructing a wide road to Al _Ibrahimi mosque.</w:t>
            </w:r>
          </w:p>
          <w:p w14:paraId="0D20192D" w14:textId="77777777" w:rsidR="004E21FE" w:rsidRPr="00004184" w:rsidRDefault="004E21FE" w:rsidP="00E82012">
            <w:pPr>
              <w:spacing w:after="160" w:line="259" w:lineRule="auto"/>
              <w:rPr>
                <w:rFonts w:asciiTheme="majorBidi" w:eastAsia="Calibri" w:hAnsiTheme="majorBidi" w:cstheme="majorBidi"/>
                <w:color w:val="000000" w:themeColor="text1"/>
                <w:sz w:val="24"/>
                <w:szCs w:val="24"/>
                <w:lang w:bidi="ar-JO"/>
              </w:rPr>
            </w:pPr>
          </w:p>
          <w:p w14:paraId="23728135" w14:textId="2169EC33" w:rsidR="004E21FE" w:rsidRPr="00004184" w:rsidRDefault="004E21FE" w:rsidP="00E82012">
            <w:pPr>
              <w:spacing w:after="160" w:line="259" w:lineRule="auto"/>
              <w:rPr>
                <w:rFonts w:asciiTheme="majorBidi" w:eastAsia="Calibri" w:hAnsiTheme="majorBidi" w:cstheme="majorBidi"/>
                <w:color w:val="000000" w:themeColor="text1"/>
                <w:sz w:val="24"/>
                <w:szCs w:val="24"/>
                <w:lang w:bidi="ar-JO"/>
              </w:rPr>
            </w:pPr>
            <w:r w:rsidRPr="00004184">
              <w:rPr>
                <w:rFonts w:asciiTheme="majorBidi" w:eastAsia="Calibri" w:hAnsiTheme="majorBidi" w:cstheme="majorBidi"/>
                <w:color w:val="000000" w:themeColor="text1"/>
                <w:sz w:val="24"/>
                <w:szCs w:val="24"/>
                <w:lang w:bidi="ar-JO"/>
              </w:rPr>
              <w:t xml:space="preserve">This way (Al </w:t>
            </w:r>
            <w:proofErr w:type="spellStart"/>
            <w:r w:rsidRPr="00004184">
              <w:rPr>
                <w:rFonts w:asciiTheme="majorBidi" w:eastAsia="Calibri" w:hAnsiTheme="majorBidi" w:cstheme="majorBidi"/>
                <w:color w:val="000000" w:themeColor="text1"/>
                <w:sz w:val="24"/>
                <w:szCs w:val="24"/>
                <w:lang w:bidi="ar-JO"/>
              </w:rPr>
              <w:t>dbo</w:t>
            </w:r>
            <w:r w:rsidR="00CC65B2">
              <w:rPr>
                <w:rFonts w:asciiTheme="majorBidi" w:eastAsia="Calibri" w:hAnsiTheme="majorBidi" w:cstheme="majorBidi"/>
                <w:color w:val="000000" w:themeColor="text1"/>
                <w:sz w:val="24"/>
                <w:szCs w:val="24"/>
                <w:lang w:bidi="ar-JO"/>
              </w:rPr>
              <w:t>y</w:t>
            </w:r>
            <w:r w:rsidRPr="00004184">
              <w:rPr>
                <w:rFonts w:asciiTheme="majorBidi" w:eastAsia="Calibri" w:hAnsiTheme="majorBidi" w:cstheme="majorBidi"/>
                <w:color w:val="000000" w:themeColor="text1"/>
                <w:sz w:val="24"/>
                <w:szCs w:val="24"/>
                <w:lang w:bidi="ar-JO"/>
              </w:rPr>
              <w:t>ah</w:t>
            </w:r>
            <w:proofErr w:type="spellEnd"/>
            <w:r w:rsidRPr="00004184">
              <w:rPr>
                <w:rFonts w:asciiTheme="majorBidi" w:eastAsia="Calibri" w:hAnsiTheme="majorBidi" w:cstheme="majorBidi"/>
                <w:color w:val="000000" w:themeColor="text1"/>
                <w:sz w:val="24"/>
                <w:szCs w:val="24"/>
                <w:lang w:bidi="ar-JO"/>
              </w:rPr>
              <w:t xml:space="preserve"> building, the synagogue of Abraham </w:t>
            </w:r>
            <w:commentRangeStart w:id="7"/>
            <w:r w:rsidRPr="00004184">
              <w:rPr>
                <w:rFonts w:asciiTheme="majorBidi" w:eastAsia="Calibri" w:hAnsiTheme="majorBidi" w:cstheme="majorBidi"/>
                <w:color w:val="000000" w:themeColor="text1"/>
                <w:sz w:val="24"/>
                <w:szCs w:val="24"/>
                <w:lang w:bidi="ar-JO"/>
              </w:rPr>
              <w:t>Avnue</w:t>
            </w:r>
            <w:commentRangeEnd w:id="7"/>
            <w:r w:rsidRPr="00004184">
              <w:rPr>
                <w:rStyle w:val="Marquedecommentaire"/>
                <w:rFonts w:asciiTheme="majorBidi" w:hAnsiTheme="majorBidi" w:cstheme="majorBidi"/>
                <w:color w:val="000000" w:themeColor="text1"/>
                <w:sz w:val="24"/>
                <w:szCs w:val="24"/>
              </w:rPr>
              <w:commentReference w:id="7"/>
            </w:r>
            <w:r w:rsidRPr="00004184">
              <w:rPr>
                <w:rFonts w:asciiTheme="majorBidi" w:eastAsia="Calibri" w:hAnsiTheme="majorBidi" w:cstheme="majorBidi"/>
                <w:color w:val="000000" w:themeColor="text1"/>
                <w:sz w:val="24"/>
                <w:szCs w:val="24"/>
                <w:lang w:bidi="ar-JO"/>
              </w:rPr>
              <w:t>, the area of Osama Ben Al monqez school )were handed to isreali salters all that's left is turning them to housing's geographically connecting them .</w:t>
            </w:r>
            <w:r w:rsidRPr="00004184">
              <w:rPr>
                <w:rStyle w:val="Appelnotedebasdep"/>
                <w:rFonts w:asciiTheme="majorBidi" w:eastAsia="Calibri" w:hAnsiTheme="majorBidi" w:cstheme="majorBidi"/>
                <w:color w:val="000000" w:themeColor="text1"/>
                <w:sz w:val="24"/>
                <w:szCs w:val="24"/>
                <w:lang w:bidi="ar-JO"/>
              </w:rPr>
              <w:footnoteReference w:id="4"/>
            </w:r>
          </w:p>
          <w:p w14:paraId="7AD38805" w14:textId="77777777" w:rsidR="004E21FE" w:rsidRPr="00004184" w:rsidRDefault="004E21FE" w:rsidP="00E82012">
            <w:pPr>
              <w:spacing w:after="160" w:line="259" w:lineRule="auto"/>
              <w:jc w:val="center"/>
              <w:rPr>
                <w:rFonts w:asciiTheme="majorBidi" w:eastAsia="Calibri" w:hAnsiTheme="majorBidi" w:cstheme="majorBidi"/>
                <w:color w:val="000000" w:themeColor="text1"/>
                <w:sz w:val="24"/>
                <w:szCs w:val="24"/>
                <w:lang w:bidi="ar-JO"/>
              </w:rPr>
            </w:pPr>
            <w:r w:rsidRPr="00004184">
              <w:rPr>
                <w:rFonts w:asciiTheme="majorBidi" w:eastAsia="Calibri" w:hAnsiTheme="majorBidi" w:cstheme="majorBidi"/>
                <w:noProof/>
                <w:color w:val="000000" w:themeColor="text1"/>
                <w:sz w:val="24"/>
                <w:szCs w:val="24"/>
              </w:rPr>
              <w:drawing>
                <wp:inline distT="0" distB="0" distL="0" distR="0" wp14:anchorId="31A67840" wp14:editId="5A5FF502">
                  <wp:extent cx="4066161" cy="2490976"/>
                  <wp:effectExtent l="0" t="0" r="0" b="5080"/>
                  <wp:docPr id="7" name="Image 7" descr="C:\Users\fato\Downloads\1298288320-A3D896F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fato\Downloads\1298288320-A3D896F27.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093958" cy="2508004"/>
                          </a:xfrm>
                          <a:prstGeom prst="rect">
                            <a:avLst/>
                          </a:prstGeom>
                          <a:noFill/>
                          <a:ln>
                            <a:noFill/>
                          </a:ln>
                        </pic:spPr>
                      </pic:pic>
                    </a:graphicData>
                  </a:graphic>
                </wp:inline>
              </w:drawing>
            </w:r>
          </w:p>
          <w:p w14:paraId="201629BF" w14:textId="77777777" w:rsidR="004E21FE" w:rsidRPr="00004184" w:rsidRDefault="004E21FE" w:rsidP="00E82012">
            <w:pPr>
              <w:spacing w:after="160" w:line="259" w:lineRule="auto"/>
              <w:jc w:val="center"/>
              <w:rPr>
                <w:rFonts w:asciiTheme="majorBidi" w:eastAsia="Calibri" w:hAnsiTheme="majorBidi" w:cstheme="majorBidi"/>
                <w:color w:val="000000" w:themeColor="text1"/>
                <w:lang w:bidi="ar-JO"/>
              </w:rPr>
            </w:pPr>
            <w:r w:rsidRPr="00004184">
              <w:rPr>
                <w:rFonts w:asciiTheme="majorBidi" w:eastAsia="Calibri" w:hAnsiTheme="majorBidi" w:cstheme="majorBidi"/>
                <w:color w:val="000000" w:themeColor="text1"/>
                <w:lang w:bidi="ar-JO"/>
              </w:rPr>
              <w:t>A picture shows Osama Ben Al _monqez school</w:t>
            </w:r>
          </w:p>
          <w:p w14:paraId="0D4C36AB" w14:textId="77777777" w:rsidR="004E21FE" w:rsidRPr="00004184" w:rsidRDefault="004E21FE" w:rsidP="00E82012">
            <w:pPr>
              <w:spacing w:after="160" w:line="259" w:lineRule="auto"/>
              <w:jc w:val="center"/>
              <w:rPr>
                <w:rFonts w:asciiTheme="majorBidi" w:eastAsia="Calibri" w:hAnsiTheme="majorBidi" w:cstheme="majorBidi"/>
                <w:color w:val="000000" w:themeColor="text1"/>
                <w:lang w:val="fr-FR" w:bidi="ar-JO"/>
              </w:rPr>
            </w:pPr>
            <w:r w:rsidRPr="00004184">
              <w:rPr>
                <w:rFonts w:asciiTheme="majorBidi" w:eastAsia="Calibri" w:hAnsiTheme="majorBidi" w:cstheme="majorBidi"/>
                <w:color w:val="000000" w:themeColor="text1"/>
                <w:lang w:val="fr-FR" w:bidi="ar-JO"/>
              </w:rPr>
              <w:t>Source (</w:t>
            </w:r>
            <w:hyperlink r:id="rId13" w:history="1">
              <w:r w:rsidRPr="00004184">
                <w:rPr>
                  <w:rStyle w:val="Lienhypertexte"/>
                  <w:rFonts w:asciiTheme="majorBidi" w:eastAsia="Calibri" w:hAnsiTheme="majorBidi" w:cstheme="majorBidi"/>
                  <w:color w:val="000000" w:themeColor="text1"/>
                  <w:lang w:val="fr-FR" w:bidi="ar-JO"/>
                </w:rPr>
                <w:t>www.http://hebron-times.com/</w:t>
              </w:r>
            </w:hyperlink>
            <w:r w:rsidRPr="00004184">
              <w:rPr>
                <w:rFonts w:asciiTheme="majorBidi" w:eastAsia="Calibri" w:hAnsiTheme="majorBidi" w:cstheme="majorBidi"/>
                <w:color w:val="000000" w:themeColor="text1"/>
                <w:lang w:val="fr-FR" w:bidi="ar-JO"/>
              </w:rPr>
              <w:t>)</w:t>
            </w:r>
          </w:p>
          <w:p w14:paraId="3FD9ED07" w14:textId="77777777" w:rsidR="004E21FE" w:rsidRDefault="004E21FE" w:rsidP="00E82012">
            <w:pPr>
              <w:spacing w:after="160" w:line="259" w:lineRule="auto"/>
              <w:jc w:val="center"/>
              <w:rPr>
                <w:rFonts w:asciiTheme="majorBidi" w:eastAsia="Calibri" w:hAnsiTheme="majorBidi" w:cstheme="majorBidi"/>
                <w:color w:val="000000" w:themeColor="text1"/>
                <w:sz w:val="24"/>
                <w:szCs w:val="24"/>
                <w:lang w:val="fr-FR" w:bidi="ar-JO"/>
              </w:rPr>
            </w:pPr>
          </w:p>
          <w:p w14:paraId="217818D6" w14:textId="77777777" w:rsidR="00EE3F6D" w:rsidRPr="00004184" w:rsidRDefault="00EE3F6D" w:rsidP="00E82012">
            <w:pPr>
              <w:spacing w:after="160" w:line="259" w:lineRule="auto"/>
              <w:jc w:val="center"/>
              <w:rPr>
                <w:rFonts w:asciiTheme="majorBidi" w:eastAsia="Calibri" w:hAnsiTheme="majorBidi" w:cstheme="majorBidi"/>
                <w:color w:val="000000" w:themeColor="text1"/>
                <w:sz w:val="24"/>
                <w:szCs w:val="24"/>
                <w:lang w:val="fr-FR" w:bidi="ar-JO"/>
              </w:rPr>
            </w:pPr>
          </w:p>
          <w:p w14:paraId="2666F425" w14:textId="77777777" w:rsidR="004E21FE" w:rsidRPr="00004184" w:rsidRDefault="004E21FE" w:rsidP="00E82012">
            <w:pPr>
              <w:spacing w:after="160" w:line="259" w:lineRule="auto"/>
              <w:rPr>
                <w:rFonts w:asciiTheme="majorBidi" w:eastAsia="Calibri" w:hAnsiTheme="majorBidi" w:cstheme="majorBidi"/>
                <w:b/>
                <w:bCs/>
                <w:color w:val="000000" w:themeColor="text1"/>
                <w:sz w:val="32"/>
                <w:szCs w:val="32"/>
                <w:lang w:bidi="ar-JO"/>
              </w:rPr>
            </w:pPr>
            <w:r w:rsidRPr="00004184">
              <w:rPr>
                <w:rFonts w:asciiTheme="majorBidi" w:eastAsia="Calibri" w:hAnsiTheme="majorBidi" w:cstheme="majorBidi"/>
                <w:b/>
                <w:bCs/>
                <w:color w:val="000000" w:themeColor="text1"/>
                <w:sz w:val="32"/>
                <w:szCs w:val="32"/>
                <w:u w:val="single"/>
                <w:lang w:bidi="ar-JO"/>
              </w:rPr>
              <w:t>4-5: Tel Rumeida colonization :-</w:t>
            </w:r>
          </w:p>
          <w:p w14:paraId="56B0F7AC" w14:textId="042EC121" w:rsidR="004E21FE" w:rsidRPr="00004184" w:rsidRDefault="004E21FE" w:rsidP="00E82012">
            <w:pPr>
              <w:spacing w:after="160" w:line="259" w:lineRule="auto"/>
              <w:rPr>
                <w:rFonts w:asciiTheme="majorBidi" w:eastAsia="Calibri" w:hAnsiTheme="majorBidi" w:cstheme="majorBidi"/>
                <w:color w:val="000000" w:themeColor="text1"/>
                <w:sz w:val="24"/>
                <w:szCs w:val="24"/>
                <w:lang w:bidi="ar-JO"/>
              </w:rPr>
            </w:pPr>
            <w:r w:rsidRPr="00004184">
              <w:rPr>
                <w:rFonts w:asciiTheme="majorBidi" w:eastAsia="Calibri" w:hAnsiTheme="majorBidi" w:cstheme="majorBidi"/>
                <w:color w:val="000000" w:themeColor="text1"/>
                <w:sz w:val="24"/>
                <w:szCs w:val="24"/>
                <w:lang w:bidi="ar-JO"/>
              </w:rPr>
              <w:t xml:space="preserve"> The old city of Hebr</w:t>
            </w:r>
            <w:r w:rsidR="00D70126">
              <w:rPr>
                <w:rFonts w:asciiTheme="majorBidi" w:eastAsia="Calibri" w:hAnsiTheme="majorBidi" w:cstheme="majorBidi"/>
                <w:color w:val="000000" w:themeColor="text1"/>
                <w:sz w:val="24"/>
                <w:szCs w:val="24"/>
                <w:lang w:bidi="ar-JO"/>
              </w:rPr>
              <w:t>on lied near the current one,</w:t>
            </w:r>
            <w:r w:rsidRPr="00004184">
              <w:rPr>
                <w:rFonts w:asciiTheme="majorBidi" w:eastAsia="Calibri" w:hAnsiTheme="majorBidi" w:cstheme="majorBidi"/>
                <w:color w:val="000000" w:themeColor="text1"/>
                <w:sz w:val="24"/>
                <w:szCs w:val="24"/>
                <w:lang w:bidi="ar-JO"/>
              </w:rPr>
              <w:t xml:space="preserve"> Tel Rumeida</w:t>
            </w:r>
            <w:r w:rsidR="00D70126">
              <w:rPr>
                <w:rFonts w:asciiTheme="majorBidi" w:eastAsia="Calibri" w:hAnsiTheme="majorBidi" w:cstheme="majorBidi"/>
                <w:color w:val="000000" w:themeColor="text1"/>
                <w:sz w:val="24"/>
                <w:szCs w:val="24"/>
                <w:lang w:bidi="ar-JO"/>
              </w:rPr>
              <w:t xml:space="preserve"> an area</w:t>
            </w:r>
            <w:r w:rsidRPr="00004184">
              <w:rPr>
                <w:rFonts w:asciiTheme="majorBidi" w:eastAsia="Calibri" w:hAnsiTheme="majorBidi" w:cstheme="majorBidi"/>
                <w:color w:val="000000" w:themeColor="text1"/>
                <w:sz w:val="24"/>
                <w:szCs w:val="24"/>
                <w:lang w:bidi="ar-JO"/>
              </w:rPr>
              <w:t xml:space="preserve"> covered with olive trees you can see t</w:t>
            </w:r>
            <w:r w:rsidR="00D70126">
              <w:rPr>
                <w:rFonts w:asciiTheme="majorBidi" w:eastAsia="Calibri" w:hAnsiTheme="majorBidi" w:cstheme="majorBidi"/>
                <w:color w:val="000000" w:themeColor="text1"/>
                <w:sz w:val="24"/>
                <w:szCs w:val="24"/>
                <w:lang w:bidi="ar-JO"/>
              </w:rPr>
              <w:t>he remaining of huge walls and</w:t>
            </w:r>
            <w:r w:rsidRPr="00004184">
              <w:rPr>
                <w:rFonts w:asciiTheme="majorBidi" w:eastAsia="Calibri" w:hAnsiTheme="majorBidi" w:cstheme="majorBidi"/>
                <w:color w:val="000000" w:themeColor="text1"/>
                <w:sz w:val="24"/>
                <w:szCs w:val="24"/>
                <w:lang w:bidi="ar-JO"/>
              </w:rPr>
              <w:t xml:space="preserve"> new building called Deir Al arbein.</w:t>
            </w:r>
            <w:r w:rsidRPr="00004184">
              <w:rPr>
                <w:rStyle w:val="Appelnotedebasdep"/>
                <w:rFonts w:asciiTheme="majorBidi" w:eastAsia="Calibri" w:hAnsiTheme="majorBidi" w:cstheme="majorBidi"/>
                <w:color w:val="000000" w:themeColor="text1"/>
                <w:sz w:val="24"/>
                <w:szCs w:val="24"/>
                <w:lang w:bidi="ar-JO"/>
              </w:rPr>
              <w:footnoteReference w:id="5"/>
            </w:r>
          </w:p>
          <w:p w14:paraId="5E1A5F38" w14:textId="77777777" w:rsidR="004E21FE" w:rsidRPr="00004184" w:rsidRDefault="004E21FE" w:rsidP="00E82012">
            <w:pPr>
              <w:spacing w:after="160" w:line="259" w:lineRule="auto"/>
              <w:rPr>
                <w:rFonts w:asciiTheme="majorBidi" w:eastAsia="Calibri" w:hAnsiTheme="majorBidi" w:cstheme="majorBidi"/>
                <w:color w:val="000000" w:themeColor="text1"/>
                <w:sz w:val="24"/>
                <w:szCs w:val="24"/>
                <w:lang w:bidi="ar-JO"/>
              </w:rPr>
            </w:pPr>
            <w:r w:rsidRPr="00004184">
              <w:rPr>
                <w:rFonts w:asciiTheme="majorBidi" w:eastAsia="Calibri" w:hAnsiTheme="majorBidi" w:cstheme="majorBidi"/>
                <w:color w:val="000000" w:themeColor="text1"/>
                <w:sz w:val="24"/>
                <w:szCs w:val="24"/>
                <w:lang w:bidi="ar-JO"/>
              </w:rPr>
              <w:t xml:space="preserve">In 1984 the nucleus of the colony Ramat Yishai was created as military station in this archaeological location _only a street separates them _ and on 1987 it was turned into satler </w:t>
            </w:r>
            <w:proofErr w:type="gramStart"/>
            <w:r w:rsidRPr="00004184">
              <w:rPr>
                <w:rFonts w:asciiTheme="majorBidi" w:eastAsia="Calibri" w:hAnsiTheme="majorBidi" w:cstheme="majorBidi"/>
                <w:color w:val="000000" w:themeColor="text1"/>
                <w:sz w:val="24"/>
                <w:szCs w:val="24"/>
                <w:lang w:bidi="ar-JO"/>
              </w:rPr>
              <w:t>housing .</w:t>
            </w:r>
            <w:proofErr w:type="gramEnd"/>
          </w:p>
          <w:p w14:paraId="34C3CA1A" w14:textId="77777777" w:rsidR="004E21FE" w:rsidRPr="00004184" w:rsidRDefault="004E21FE" w:rsidP="00E82012">
            <w:pPr>
              <w:spacing w:after="160" w:line="259" w:lineRule="auto"/>
              <w:rPr>
                <w:rFonts w:asciiTheme="majorBidi" w:eastAsia="Calibri" w:hAnsiTheme="majorBidi" w:cstheme="majorBidi"/>
                <w:color w:val="000000" w:themeColor="text1"/>
                <w:sz w:val="24"/>
                <w:szCs w:val="24"/>
                <w:lang w:bidi="ar-JO"/>
              </w:rPr>
            </w:pPr>
          </w:p>
          <w:p w14:paraId="562D0A5B" w14:textId="2A3BF721" w:rsidR="004E21FE" w:rsidRPr="00004184" w:rsidRDefault="004E21FE" w:rsidP="00E82012">
            <w:pPr>
              <w:spacing w:after="160" w:line="259" w:lineRule="auto"/>
              <w:rPr>
                <w:rFonts w:asciiTheme="majorBidi" w:eastAsia="Calibri" w:hAnsiTheme="majorBidi" w:cstheme="majorBidi"/>
                <w:color w:val="000000" w:themeColor="text1"/>
                <w:sz w:val="24"/>
                <w:szCs w:val="24"/>
                <w:lang w:bidi="ar-JO"/>
              </w:rPr>
            </w:pPr>
            <w:r w:rsidRPr="00004184">
              <w:rPr>
                <w:rFonts w:asciiTheme="majorBidi" w:eastAsia="Calibri" w:hAnsiTheme="majorBidi" w:cstheme="majorBidi"/>
                <w:color w:val="000000" w:themeColor="text1"/>
                <w:sz w:val="24"/>
                <w:szCs w:val="24"/>
                <w:lang w:bidi="ar-JO"/>
              </w:rPr>
              <w:lastRenderedPageBreak/>
              <w:t xml:space="preserve">This colony </w:t>
            </w:r>
            <w:proofErr w:type="gramStart"/>
            <w:r w:rsidRPr="00004184">
              <w:rPr>
                <w:rFonts w:asciiTheme="majorBidi" w:eastAsia="Calibri" w:hAnsiTheme="majorBidi" w:cstheme="majorBidi"/>
                <w:color w:val="000000" w:themeColor="text1"/>
                <w:sz w:val="24"/>
                <w:szCs w:val="24"/>
                <w:lang w:bidi="ar-JO"/>
              </w:rPr>
              <w:t>was expanded</w:t>
            </w:r>
            <w:proofErr w:type="gramEnd"/>
            <w:r w:rsidRPr="00004184">
              <w:rPr>
                <w:rFonts w:asciiTheme="majorBidi" w:eastAsia="Calibri" w:hAnsiTheme="majorBidi" w:cstheme="majorBidi"/>
                <w:color w:val="000000" w:themeColor="text1"/>
                <w:sz w:val="24"/>
                <w:szCs w:val="24"/>
                <w:lang w:bidi="ar-JO"/>
              </w:rPr>
              <w:t xml:space="preserve"> on the expense of the main bus station in order to connect with a </w:t>
            </w:r>
            <w:proofErr w:type="spellStart"/>
            <w:r w:rsidRPr="00004184">
              <w:rPr>
                <w:rFonts w:asciiTheme="majorBidi" w:eastAsia="Calibri" w:hAnsiTheme="majorBidi" w:cstheme="majorBidi"/>
                <w:color w:val="000000" w:themeColor="text1"/>
                <w:sz w:val="24"/>
                <w:szCs w:val="24"/>
                <w:lang w:bidi="ar-JO"/>
              </w:rPr>
              <w:t>dbo</w:t>
            </w:r>
            <w:r w:rsidR="00DC2F22">
              <w:rPr>
                <w:rFonts w:asciiTheme="majorBidi" w:eastAsia="Calibri" w:hAnsiTheme="majorBidi" w:cstheme="majorBidi"/>
                <w:color w:val="000000" w:themeColor="text1"/>
                <w:sz w:val="24"/>
                <w:szCs w:val="24"/>
                <w:lang w:bidi="ar-JO"/>
              </w:rPr>
              <w:t>y</w:t>
            </w:r>
            <w:r w:rsidRPr="00004184">
              <w:rPr>
                <w:rFonts w:asciiTheme="majorBidi" w:eastAsia="Calibri" w:hAnsiTheme="majorBidi" w:cstheme="majorBidi"/>
                <w:color w:val="000000" w:themeColor="text1"/>
                <w:sz w:val="24"/>
                <w:szCs w:val="24"/>
                <w:lang w:bidi="ar-JO"/>
              </w:rPr>
              <w:t>ah</w:t>
            </w:r>
            <w:proofErr w:type="spellEnd"/>
            <w:r w:rsidRPr="00004184">
              <w:rPr>
                <w:rFonts w:asciiTheme="majorBidi" w:eastAsia="Calibri" w:hAnsiTheme="majorBidi" w:cstheme="majorBidi"/>
                <w:color w:val="000000" w:themeColor="text1"/>
                <w:sz w:val="24"/>
                <w:szCs w:val="24"/>
                <w:lang w:bidi="ar-JO"/>
              </w:rPr>
              <w:t xml:space="preserve"> and form a linked Jewish </w:t>
            </w:r>
            <w:r w:rsidR="00686FFE" w:rsidRPr="00004184">
              <w:rPr>
                <w:rFonts w:asciiTheme="majorBidi" w:eastAsia="Calibri" w:hAnsiTheme="majorBidi" w:cstheme="majorBidi"/>
                <w:color w:val="000000" w:themeColor="text1"/>
                <w:sz w:val="24"/>
                <w:szCs w:val="24"/>
                <w:lang w:bidi="ar-JO"/>
              </w:rPr>
              <w:t>neighborhood.</w:t>
            </w:r>
          </w:p>
          <w:p w14:paraId="18F326C5" w14:textId="77777777" w:rsidR="004E21FE" w:rsidRPr="00004184" w:rsidRDefault="004E21FE" w:rsidP="00E82012">
            <w:pPr>
              <w:spacing w:after="160" w:line="259" w:lineRule="auto"/>
              <w:rPr>
                <w:rFonts w:asciiTheme="majorBidi" w:eastAsia="Calibri" w:hAnsiTheme="majorBidi" w:cstheme="majorBidi"/>
                <w:color w:val="000000" w:themeColor="text1"/>
                <w:sz w:val="24"/>
                <w:szCs w:val="24"/>
                <w:lang w:bidi="ar-JO"/>
              </w:rPr>
            </w:pPr>
          </w:p>
          <w:p w14:paraId="432301A6" w14:textId="05BD4275" w:rsidR="004E21FE" w:rsidRPr="00004184" w:rsidRDefault="004E21FE" w:rsidP="00E82012">
            <w:pPr>
              <w:spacing w:after="160" w:line="259" w:lineRule="auto"/>
              <w:rPr>
                <w:rFonts w:asciiTheme="majorBidi" w:eastAsia="Calibri" w:hAnsiTheme="majorBidi" w:cstheme="majorBidi"/>
                <w:color w:val="000000" w:themeColor="text1"/>
                <w:sz w:val="24"/>
                <w:szCs w:val="24"/>
                <w:lang w:bidi="ar-JO"/>
              </w:rPr>
            </w:pPr>
            <w:r w:rsidRPr="00004184">
              <w:rPr>
                <w:rFonts w:asciiTheme="majorBidi" w:eastAsia="Calibri" w:hAnsiTheme="majorBidi" w:cstheme="majorBidi"/>
                <w:color w:val="000000" w:themeColor="text1"/>
                <w:sz w:val="24"/>
                <w:szCs w:val="24"/>
                <w:lang w:bidi="ar-JO"/>
              </w:rPr>
              <w:t xml:space="preserve">In the </w:t>
            </w:r>
            <w:proofErr w:type="gramStart"/>
            <w:r w:rsidRPr="00004184">
              <w:rPr>
                <w:rFonts w:asciiTheme="majorBidi" w:eastAsia="Calibri" w:hAnsiTheme="majorBidi" w:cstheme="majorBidi"/>
                <w:color w:val="000000" w:themeColor="text1"/>
                <w:sz w:val="24"/>
                <w:szCs w:val="24"/>
                <w:lang w:bidi="ar-JO"/>
              </w:rPr>
              <w:t>beginning</w:t>
            </w:r>
            <w:proofErr w:type="gramEnd"/>
            <w:r w:rsidRPr="00004184">
              <w:rPr>
                <w:rFonts w:asciiTheme="majorBidi" w:eastAsia="Calibri" w:hAnsiTheme="majorBidi" w:cstheme="majorBidi"/>
                <w:color w:val="000000" w:themeColor="text1"/>
                <w:sz w:val="24"/>
                <w:szCs w:val="24"/>
                <w:lang w:bidi="ar-JO"/>
              </w:rPr>
              <w:t xml:space="preserve"> 6</w:t>
            </w:r>
            <w:r w:rsidR="00686FFE">
              <w:rPr>
                <w:rFonts w:asciiTheme="majorBidi" w:eastAsia="Calibri" w:hAnsiTheme="majorBidi" w:cstheme="majorBidi"/>
                <w:color w:val="000000" w:themeColor="text1"/>
                <w:sz w:val="24"/>
                <w:szCs w:val="24"/>
                <w:lang w:bidi="ar-JO"/>
              </w:rPr>
              <w:t xml:space="preserve"> caravans were placed</w:t>
            </w:r>
            <w:r w:rsidRPr="00004184">
              <w:rPr>
                <w:rFonts w:asciiTheme="majorBidi" w:eastAsia="Calibri" w:hAnsiTheme="majorBidi" w:cstheme="majorBidi"/>
                <w:color w:val="000000" w:themeColor="text1"/>
                <w:sz w:val="24"/>
                <w:szCs w:val="24"/>
                <w:lang w:bidi="ar-JO"/>
              </w:rPr>
              <w:t xml:space="preserve"> joining some archeological sites. This site joins three old jewish tombs for many different jewish </w:t>
            </w:r>
            <w:proofErr w:type="gramStart"/>
            <w:r w:rsidRPr="00004184">
              <w:rPr>
                <w:rFonts w:asciiTheme="majorBidi" w:eastAsia="Calibri" w:hAnsiTheme="majorBidi" w:cstheme="majorBidi"/>
                <w:color w:val="000000" w:themeColor="text1"/>
                <w:sz w:val="24"/>
                <w:szCs w:val="24"/>
                <w:lang w:bidi="ar-JO"/>
              </w:rPr>
              <w:t>communities ,the</w:t>
            </w:r>
            <w:proofErr w:type="gramEnd"/>
            <w:r w:rsidRPr="00004184">
              <w:rPr>
                <w:rFonts w:asciiTheme="majorBidi" w:eastAsia="Calibri" w:hAnsiTheme="majorBidi" w:cstheme="majorBidi"/>
                <w:color w:val="000000" w:themeColor="text1"/>
                <w:sz w:val="24"/>
                <w:szCs w:val="24"/>
                <w:lang w:bidi="ar-JO"/>
              </w:rPr>
              <w:t xml:space="preserve"> colonization in this place was performed in three stages :- at the beginning the tomb was developed , than 40 jew families were settled on </w:t>
            </w:r>
            <w:proofErr w:type="spellStart"/>
            <w:r w:rsidRPr="00004184">
              <w:rPr>
                <w:rFonts w:asciiTheme="majorBidi" w:eastAsia="Calibri" w:hAnsiTheme="majorBidi" w:cstheme="majorBidi"/>
                <w:color w:val="000000" w:themeColor="text1"/>
                <w:sz w:val="24"/>
                <w:szCs w:val="24"/>
                <w:lang w:bidi="ar-JO"/>
              </w:rPr>
              <w:t>it’s</w:t>
            </w:r>
            <w:proofErr w:type="spellEnd"/>
            <w:r w:rsidRPr="00004184">
              <w:rPr>
                <w:rFonts w:asciiTheme="majorBidi" w:eastAsia="Calibri" w:hAnsiTheme="majorBidi" w:cstheme="majorBidi"/>
                <w:color w:val="000000" w:themeColor="text1"/>
                <w:sz w:val="24"/>
                <w:szCs w:val="24"/>
                <w:lang w:bidi="ar-JO"/>
              </w:rPr>
              <w:t xml:space="preserve"> parties , and on 2000 and 2001 an expanding operations were executed making it’s area about one Acer plus several meters .</w:t>
            </w:r>
            <w:r w:rsidRPr="00004184">
              <w:rPr>
                <w:rStyle w:val="Appelnotedebasdep"/>
                <w:rFonts w:asciiTheme="majorBidi" w:eastAsia="Calibri" w:hAnsiTheme="majorBidi" w:cstheme="majorBidi"/>
                <w:color w:val="000000" w:themeColor="text1"/>
                <w:sz w:val="24"/>
                <w:szCs w:val="24"/>
                <w:lang w:bidi="ar-JO"/>
              </w:rPr>
              <w:footnoteReference w:id="6"/>
            </w:r>
          </w:p>
          <w:p w14:paraId="31030BFB" w14:textId="77777777" w:rsidR="004E21FE" w:rsidRPr="00004184" w:rsidRDefault="004E21FE" w:rsidP="00E82012">
            <w:pPr>
              <w:spacing w:after="160" w:line="259" w:lineRule="auto"/>
              <w:rPr>
                <w:rFonts w:asciiTheme="majorBidi" w:eastAsia="Calibri" w:hAnsiTheme="majorBidi" w:cstheme="majorBidi"/>
                <w:color w:val="000000" w:themeColor="text1"/>
                <w:sz w:val="24"/>
                <w:szCs w:val="24"/>
                <w:lang w:bidi="ar-JO"/>
              </w:rPr>
            </w:pPr>
          </w:p>
          <w:p w14:paraId="5CEF6B62" w14:textId="77777777" w:rsidR="004E21FE" w:rsidRDefault="004E21FE" w:rsidP="00E82012">
            <w:pPr>
              <w:spacing w:after="160" w:line="259" w:lineRule="auto"/>
              <w:rPr>
                <w:rFonts w:asciiTheme="majorBidi" w:eastAsia="Calibri" w:hAnsiTheme="majorBidi" w:cstheme="majorBidi"/>
                <w:color w:val="000000" w:themeColor="text1"/>
                <w:sz w:val="24"/>
                <w:szCs w:val="24"/>
                <w:lang w:val="en" w:bidi="ar-JO"/>
              </w:rPr>
            </w:pPr>
            <w:r w:rsidRPr="00004184">
              <w:rPr>
                <w:rFonts w:asciiTheme="majorBidi" w:eastAsia="Calibri" w:hAnsiTheme="majorBidi" w:cstheme="majorBidi"/>
                <w:color w:val="000000" w:themeColor="text1"/>
                <w:sz w:val="24"/>
                <w:szCs w:val="24"/>
                <w:lang w:val="en" w:bidi="ar-JO"/>
              </w:rPr>
              <w:t xml:space="preserve">The old city of Hebron was separated from Tel Al_rmudah which contains Canaanite archaeological remains by closing AL Shouhdaa street on 2000 which connects </w:t>
            </w:r>
            <w:proofErr w:type="gramStart"/>
            <w:r w:rsidRPr="00004184">
              <w:rPr>
                <w:rFonts w:asciiTheme="majorBidi" w:eastAsia="Calibri" w:hAnsiTheme="majorBidi" w:cstheme="majorBidi"/>
                <w:color w:val="000000" w:themeColor="text1"/>
                <w:sz w:val="24"/>
                <w:szCs w:val="24"/>
                <w:lang w:val="en" w:bidi="ar-JO"/>
              </w:rPr>
              <w:t>them .</w:t>
            </w:r>
            <w:proofErr w:type="gramEnd"/>
          </w:p>
          <w:p w14:paraId="0902B6A7" w14:textId="77777777" w:rsidR="00193FD1" w:rsidRPr="00004184" w:rsidRDefault="00193FD1" w:rsidP="00E82012">
            <w:pPr>
              <w:spacing w:after="160" w:line="259" w:lineRule="auto"/>
              <w:rPr>
                <w:rFonts w:asciiTheme="majorBidi" w:eastAsia="Calibri" w:hAnsiTheme="majorBidi" w:cstheme="majorBidi"/>
                <w:color w:val="000000" w:themeColor="text1"/>
                <w:sz w:val="24"/>
                <w:szCs w:val="24"/>
                <w:rtl/>
                <w:lang w:bidi="ar-JO"/>
              </w:rPr>
            </w:pPr>
          </w:p>
          <w:p w14:paraId="67F76837" w14:textId="77777777" w:rsidR="004E21FE" w:rsidRPr="00004184" w:rsidRDefault="004E21FE" w:rsidP="00E82012">
            <w:pPr>
              <w:spacing w:after="160" w:line="259" w:lineRule="auto"/>
              <w:jc w:val="center"/>
              <w:rPr>
                <w:rFonts w:asciiTheme="majorBidi" w:eastAsia="Calibri" w:hAnsiTheme="majorBidi" w:cstheme="majorBidi"/>
                <w:color w:val="000000" w:themeColor="text1"/>
                <w:sz w:val="24"/>
                <w:szCs w:val="24"/>
                <w:rtl/>
                <w:lang w:val="en" w:bidi="ar-JO"/>
              </w:rPr>
            </w:pPr>
            <w:r w:rsidRPr="00004184">
              <w:rPr>
                <w:rFonts w:asciiTheme="majorBidi" w:eastAsia="Calibri" w:hAnsiTheme="majorBidi" w:cstheme="majorBidi"/>
                <w:noProof/>
                <w:color w:val="000000" w:themeColor="text1"/>
                <w:sz w:val="24"/>
                <w:szCs w:val="24"/>
              </w:rPr>
              <w:drawing>
                <wp:inline distT="0" distB="0" distL="0" distR="0" wp14:anchorId="2E472BB0" wp14:editId="7B63D03B">
                  <wp:extent cx="5027990" cy="2237105"/>
                  <wp:effectExtent l="0" t="0" r="1270"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tlrmedaa.jpg"/>
                          <pic:cNvPicPr/>
                        </pic:nvPicPr>
                        <pic:blipFill>
                          <a:blip r:embed="rId14">
                            <a:extLst>
                              <a:ext uri="{28A0092B-C50C-407E-A947-70E740481C1C}">
                                <a14:useLocalDpi xmlns:a14="http://schemas.microsoft.com/office/drawing/2010/main" val="0"/>
                              </a:ext>
                            </a:extLst>
                          </a:blip>
                          <a:stretch>
                            <a:fillRect/>
                          </a:stretch>
                        </pic:blipFill>
                        <pic:spPr>
                          <a:xfrm>
                            <a:off x="0" y="0"/>
                            <a:ext cx="5053639" cy="2248517"/>
                          </a:xfrm>
                          <a:prstGeom prst="rect">
                            <a:avLst/>
                          </a:prstGeom>
                        </pic:spPr>
                      </pic:pic>
                    </a:graphicData>
                  </a:graphic>
                </wp:inline>
              </w:drawing>
            </w:r>
          </w:p>
          <w:p w14:paraId="1965E91D" w14:textId="77777777" w:rsidR="004E21FE" w:rsidRDefault="004E21FE" w:rsidP="00E82012">
            <w:pPr>
              <w:spacing w:after="160" w:line="259" w:lineRule="auto"/>
              <w:rPr>
                <w:rFonts w:asciiTheme="majorBidi" w:eastAsia="Calibri" w:hAnsiTheme="majorBidi" w:cstheme="majorBidi"/>
                <w:color w:val="000000" w:themeColor="text1"/>
                <w:sz w:val="24"/>
                <w:szCs w:val="24"/>
                <w:lang w:val="en" w:bidi="ar-JO"/>
              </w:rPr>
            </w:pPr>
          </w:p>
          <w:p w14:paraId="4825D991" w14:textId="77777777" w:rsidR="00193FD1" w:rsidRDefault="00193FD1" w:rsidP="00E82012">
            <w:pPr>
              <w:spacing w:after="160" w:line="259" w:lineRule="auto"/>
              <w:rPr>
                <w:rFonts w:asciiTheme="majorBidi" w:eastAsia="Calibri" w:hAnsiTheme="majorBidi" w:cstheme="majorBidi"/>
                <w:color w:val="000000" w:themeColor="text1"/>
                <w:sz w:val="24"/>
                <w:szCs w:val="24"/>
                <w:lang w:val="en" w:bidi="ar-JO"/>
              </w:rPr>
            </w:pPr>
          </w:p>
          <w:p w14:paraId="6F1872A7" w14:textId="77777777" w:rsidR="00193FD1" w:rsidRDefault="00193FD1" w:rsidP="00E82012">
            <w:pPr>
              <w:spacing w:after="160" w:line="259" w:lineRule="auto"/>
              <w:rPr>
                <w:rFonts w:asciiTheme="majorBidi" w:eastAsia="Calibri" w:hAnsiTheme="majorBidi" w:cstheme="majorBidi"/>
                <w:color w:val="000000" w:themeColor="text1"/>
                <w:sz w:val="24"/>
                <w:szCs w:val="24"/>
                <w:lang w:val="en" w:bidi="ar-JO"/>
              </w:rPr>
            </w:pPr>
          </w:p>
          <w:p w14:paraId="17F36EDA" w14:textId="77777777" w:rsidR="00193FD1" w:rsidRPr="00004184" w:rsidRDefault="00193FD1" w:rsidP="00E82012">
            <w:pPr>
              <w:spacing w:after="160" w:line="259" w:lineRule="auto"/>
              <w:rPr>
                <w:rFonts w:asciiTheme="majorBidi" w:eastAsia="Calibri" w:hAnsiTheme="majorBidi" w:cstheme="majorBidi"/>
                <w:color w:val="000000" w:themeColor="text1"/>
                <w:sz w:val="24"/>
                <w:szCs w:val="24"/>
                <w:lang w:val="en" w:bidi="ar-JO"/>
              </w:rPr>
            </w:pPr>
          </w:p>
          <w:p w14:paraId="75ACBCEC" w14:textId="77777777" w:rsidR="004E21FE" w:rsidRPr="00004184" w:rsidRDefault="004E21FE" w:rsidP="00E82012">
            <w:pPr>
              <w:spacing w:after="160" w:line="259" w:lineRule="auto"/>
              <w:rPr>
                <w:rFonts w:asciiTheme="majorBidi" w:eastAsia="Calibri" w:hAnsiTheme="majorBidi" w:cstheme="majorBidi"/>
                <w:b/>
                <w:bCs/>
                <w:color w:val="000000" w:themeColor="text1"/>
                <w:sz w:val="32"/>
                <w:szCs w:val="32"/>
                <w:u w:val="single"/>
                <w:rtl/>
                <w:lang w:val="en" w:bidi="ar-JO"/>
              </w:rPr>
            </w:pPr>
            <w:r w:rsidRPr="00004184">
              <w:rPr>
                <w:rFonts w:asciiTheme="majorBidi" w:eastAsia="Calibri" w:hAnsiTheme="majorBidi" w:cstheme="majorBidi"/>
                <w:b/>
                <w:bCs/>
                <w:color w:val="000000" w:themeColor="text1"/>
                <w:sz w:val="32"/>
                <w:szCs w:val="32"/>
                <w:u w:val="single"/>
                <w:lang w:val="en" w:bidi="ar-JO"/>
              </w:rPr>
              <w:t xml:space="preserve"> 4-6:THE JUDIZATION OF AL IBRAHIM MOSQUE :</w:t>
            </w:r>
          </w:p>
          <w:p w14:paraId="7ED89D32" w14:textId="77777777" w:rsidR="004E21FE" w:rsidRPr="00004184" w:rsidRDefault="004E21FE" w:rsidP="00E82012">
            <w:pPr>
              <w:spacing w:after="160" w:line="259" w:lineRule="auto"/>
              <w:rPr>
                <w:rFonts w:asciiTheme="majorBidi" w:eastAsia="Calibri" w:hAnsiTheme="majorBidi" w:cstheme="majorBidi"/>
                <w:b/>
                <w:bCs/>
                <w:color w:val="000000" w:themeColor="text1"/>
                <w:sz w:val="24"/>
                <w:szCs w:val="24"/>
                <w:u w:val="single"/>
                <w:lang w:val="en" w:bidi="ar-JO"/>
              </w:rPr>
            </w:pPr>
          </w:p>
          <w:p w14:paraId="571383EB" w14:textId="3281321B" w:rsidR="004E21FE" w:rsidRPr="00004184" w:rsidRDefault="004E21FE" w:rsidP="00E82012">
            <w:pPr>
              <w:spacing w:after="160" w:line="259" w:lineRule="auto"/>
              <w:rPr>
                <w:rFonts w:asciiTheme="majorBidi" w:eastAsia="Calibri" w:hAnsiTheme="majorBidi" w:cstheme="majorBidi"/>
                <w:color w:val="000000" w:themeColor="text1"/>
                <w:sz w:val="24"/>
                <w:szCs w:val="24"/>
                <w:lang w:val="en" w:bidi="ar-JO"/>
              </w:rPr>
            </w:pPr>
            <w:r w:rsidRPr="00004184">
              <w:rPr>
                <w:rFonts w:asciiTheme="majorBidi" w:eastAsia="Calibri" w:hAnsiTheme="majorBidi" w:cstheme="majorBidi"/>
                <w:color w:val="000000" w:themeColor="text1"/>
                <w:sz w:val="24"/>
                <w:szCs w:val="24"/>
                <w:lang w:val="en" w:bidi="ar-JO"/>
              </w:rPr>
              <w:t>Since the zionist occupation on 5/6/1967 the violations of sacred places</w:t>
            </w:r>
            <w:r w:rsidR="0076204E">
              <w:rPr>
                <w:rFonts w:asciiTheme="majorBidi" w:eastAsia="Calibri" w:hAnsiTheme="majorBidi" w:cstheme="majorBidi"/>
                <w:color w:val="000000" w:themeColor="text1"/>
                <w:sz w:val="24"/>
                <w:szCs w:val="24"/>
                <w:lang w:val="en" w:bidi="ar-JO"/>
              </w:rPr>
              <w:t xml:space="preserve"> </w:t>
            </w:r>
            <w:proofErr w:type="gramStart"/>
            <w:r w:rsidRPr="00004184">
              <w:rPr>
                <w:rFonts w:asciiTheme="majorBidi" w:eastAsia="Calibri" w:hAnsiTheme="majorBidi" w:cstheme="majorBidi"/>
                <w:color w:val="000000" w:themeColor="text1"/>
                <w:sz w:val="24"/>
                <w:szCs w:val="24"/>
                <w:lang w:val="en" w:bidi="ar-JO"/>
              </w:rPr>
              <w:t>began .</w:t>
            </w:r>
            <w:proofErr w:type="gramEnd"/>
          </w:p>
          <w:p w14:paraId="22B8B8D9" w14:textId="75B1B518" w:rsidR="004E21FE" w:rsidRPr="00004184" w:rsidRDefault="004E21FE" w:rsidP="00E82012">
            <w:pPr>
              <w:spacing w:after="160" w:line="259" w:lineRule="auto"/>
              <w:rPr>
                <w:rFonts w:asciiTheme="majorBidi" w:eastAsia="Calibri" w:hAnsiTheme="majorBidi" w:cstheme="majorBidi"/>
                <w:color w:val="000000" w:themeColor="text1"/>
                <w:sz w:val="24"/>
                <w:szCs w:val="24"/>
                <w:lang w:val="en" w:bidi="ar-JO"/>
              </w:rPr>
            </w:pPr>
            <w:r w:rsidRPr="00004184">
              <w:rPr>
                <w:rFonts w:asciiTheme="majorBidi" w:eastAsia="Calibri" w:hAnsiTheme="majorBidi" w:cstheme="majorBidi"/>
                <w:color w:val="000000" w:themeColor="text1"/>
                <w:sz w:val="24"/>
                <w:szCs w:val="24"/>
                <w:lang w:val="en" w:bidi="ar-JO"/>
              </w:rPr>
              <w:t>Taking into conside</w:t>
            </w:r>
            <w:r w:rsidR="0076204E">
              <w:rPr>
                <w:rFonts w:asciiTheme="majorBidi" w:eastAsia="Calibri" w:hAnsiTheme="majorBidi" w:cstheme="majorBidi"/>
                <w:color w:val="000000" w:themeColor="text1"/>
                <w:sz w:val="24"/>
                <w:szCs w:val="24"/>
                <w:lang w:val="en" w:bidi="ar-JO"/>
              </w:rPr>
              <w:t>ration AL IBRAHIMI MOSQUE as the jewel</w:t>
            </w:r>
            <w:r w:rsidRPr="00004184">
              <w:rPr>
                <w:rFonts w:asciiTheme="majorBidi" w:eastAsia="Calibri" w:hAnsiTheme="majorBidi" w:cstheme="majorBidi"/>
                <w:color w:val="000000" w:themeColor="text1"/>
                <w:sz w:val="24"/>
                <w:szCs w:val="24"/>
                <w:lang w:val="en" w:bidi="ar-JO"/>
              </w:rPr>
              <w:t xml:space="preserve"> of Hebron and one of the most important Islamic remains in </w:t>
            </w:r>
            <w:proofErr w:type="gramStart"/>
            <w:r w:rsidRPr="00004184">
              <w:rPr>
                <w:rFonts w:asciiTheme="majorBidi" w:eastAsia="Calibri" w:hAnsiTheme="majorBidi" w:cstheme="majorBidi"/>
                <w:color w:val="000000" w:themeColor="text1"/>
                <w:sz w:val="24"/>
                <w:szCs w:val="24"/>
                <w:lang w:val="en" w:bidi="ar-JO"/>
              </w:rPr>
              <w:t>it .</w:t>
            </w:r>
            <w:proofErr w:type="gramEnd"/>
            <w:r w:rsidRPr="00004184">
              <w:rPr>
                <w:rFonts w:asciiTheme="majorBidi" w:eastAsia="Calibri" w:hAnsiTheme="majorBidi" w:cstheme="majorBidi"/>
                <w:color w:val="000000" w:themeColor="text1"/>
                <w:sz w:val="24"/>
                <w:szCs w:val="24"/>
                <w:lang w:val="en" w:bidi="ar-JO"/>
              </w:rPr>
              <w:t xml:space="preserve"> We find it has </w:t>
            </w:r>
            <w:proofErr w:type="spellStart"/>
            <w:r w:rsidRPr="00004184">
              <w:rPr>
                <w:rFonts w:asciiTheme="majorBidi" w:eastAsia="Calibri" w:hAnsiTheme="majorBidi" w:cstheme="majorBidi"/>
                <w:color w:val="000000" w:themeColor="text1"/>
                <w:sz w:val="24"/>
                <w:szCs w:val="24"/>
                <w:lang w:val="en" w:bidi="ar-JO"/>
              </w:rPr>
              <w:t>along</w:t>
            </w:r>
            <w:proofErr w:type="spellEnd"/>
            <w:r w:rsidRPr="00004184">
              <w:rPr>
                <w:rFonts w:asciiTheme="majorBidi" w:eastAsia="Calibri" w:hAnsiTheme="majorBidi" w:cstheme="majorBidi"/>
                <w:color w:val="000000" w:themeColor="text1"/>
                <w:sz w:val="24"/>
                <w:szCs w:val="24"/>
                <w:lang w:val="en" w:bidi="ar-JO"/>
              </w:rPr>
              <w:t xml:space="preserve"> history of tolerating zionist attacks aiming to change </w:t>
            </w:r>
            <w:proofErr w:type="spellStart"/>
            <w:proofErr w:type="gramStart"/>
            <w:r w:rsidRPr="00004184">
              <w:rPr>
                <w:rFonts w:asciiTheme="majorBidi" w:eastAsia="Calibri" w:hAnsiTheme="majorBidi" w:cstheme="majorBidi"/>
                <w:color w:val="000000" w:themeColor="text1"/>
                <w:sz w:val="24"/>
                <w:szCs w:val="24"/>
                <w:lang w:val="en" w:bidi="ar-JO"/>
              </w:rPr>
              <w:t>it's</w:t>
            </w:r>
            <w:proofErr w:type="spellEnd"/>
            <w:proofErr w:type="gramEnd"/>
            <w:r w:rsidRPr="00004184">
              <w:rPr>
                <w:rFonts w:asciiTheme="majorBidi" w:eastAsia="Calibri" w:hAnsiTheme="majorBidi" w:cstheme="majorBidi"/>
                <w:color w:val="000000" w:themeColor="text1"/>
                <w:sz w:val="24"/>
                <w:szCs w:val="24"/>
                <w:lang w:val="en" w:bidi="ar-JO"/>
              </w:rPr>
              <w:t xml:space="preserve"> identity and features.</w:t>
            </w:r>
          </w:p>
          <w:p w14:paraId="23981495" w14:textId="77777777" w:rsidR="004E21FE" w:rsidRPr="00004184" w:rsidRDefault="004E21FE" w:rsidP="00E82012">
            <w:pPr>
              <w:spacing w:after="160" w:line="259" w:lineRule="auto"/>
              <w:rPr>
                <w:rFonts w:asciiTheme="majorBidi" w:eastAsia="Calibri" w:hAnsiTheme="majorBidi" w:cstheme="majorBidi"/>
                <w:color w:val="000000" w:themeColor="text1"/>
                <w:sz w:val="24"/>
                <w:szCs w:val="24"/>
                <w:lang w:val="en" w:bidi="ar-JO"/>
              </w:rPr>
            </w:pPr>
          </w:p>
          <w:p w14:paraId="1C5A5101" w14:textId="77777777" w:rsidR="004E21FE" w:rsidRPr="00004184" w:rsidRDefault="004E21FE" w:rsidP="00E82012">
            <w:pPr>
              <w:spacing w:after="160" w:line="259" w:lineRule="auto"/>
              <w:jc w:val="center"/>
              <w:rPr>
                <w:rFonts w:asciiTheme="majorBidi" w:eastAsia="Calibri" w:hAnsiTheme="majorBidi" w:cstheme="majorBidi"/>
                <w:color w:val="000000" w:themeColor="text1"/>
                <w:sz w:val="24"/>
                <w:szCs w:val="24"/>
                <w:lang w:val="en" w:bidi="ar-JO"/>
              </w:rPr>
            </w:pPr>
            <w:r w:rsidRPr="00004184">
              <w:rPr>
                <w:rFonts w:asciiTheme="majorBidi" w:eastAsia="Calibri" w:hAnsiTheme="majorBidi" w:cstheme="majorBidi"/>
                <w:noProof/>
                <w:color w:val="000000" w:themeColor="text1"/>
                <w:sz w:val="24"/>
                <w:szCs w:val="24"/>
              </w:rPr>
              <w:lastRenderedPageBreak/>
              <w:drawing>
                <wp:inline distT="0" distB="0" distL="0" distR="0" wp14:anchorId="3F386AB5" wp14:editId="72628495">
                  <wp:extent cx="5419725" cy="2847975"/>
                  <wp:effectExtent l="0" t="0" r="9525" b="9525"/>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479450_o.png"/>
                          <pic:cNvPicPr/>
                        </pic:nvPicPr>
                        <pic:blipFill>
                          <a:blip r:embed="rId15">
                            <a:extLst>
                              <a:ext uri="{28A0092B-C50C-407E-A947-70E740481C1C}">
                                <a14:useLocalDpi xmlns:a14="http://schemas.microsoft.com/office/drawing/2010/main" val="0"/>
                              </a:ext>
                            </a:extLst>
                          </a:blip>
                          <a:stretch>
                            <a:fillRect/>
                          </a:stretch>
                        </pic:blipFill>
                        <pic:spPr>
                          <a:xfrm>
                            <a:off x="0" y="0"/>
                            <a:ext cx="5419725" cy="2847975"/>
                          </a:xfrm>
                          <a:prstGeom prst="rect">
                            <a:avLst/>
                          </a:prstGeom>
                        </pic:spPr>
                      </pic:pic>
                    </a:graphicData>
                  </a:graphic>
                </wp:inline>
              </w:drawing>
            </w:r>
          </w:p>
          <w:p w14:paraId="4FE241AB" w14:textId="77777777" w:rsidR="004E21FE" w:rsidRPr="00004184" w:rsidRDefault="004E21FE" w:rsidP="00E82012">
            <w:pPr>
              <w:spacing w:after="160" w:line="259" w:lineRule="auto"/>
              <w:jc w:val="center"/>
              <w:rPr>
                <w:rFonts w:asciiTheme="majorBidi" w:eastAsia="Calibri" w:hAnsiTheme="majorBidi" w:cstheme="majorBidi"/>
                <w:color w:val="000000" w:themeColor="text1"/>
                <w:lang w:val="en" w:bidi="ar-JO"/>
              </w:rPr>
            </w:pPr>
            <w:r w:rsidRPr="00004184">
              <w:rPr>
                <w:rFonts w:asciiTheme="majorBidi" w:eastAsia="Calibri" w:hAnsiTheme="majorBidi" w:cstheme="majorBidi"/>
                <w:color w:val="000000" w:themeColor="text1"/>
                <w:lang w:val="en" w:bidi="ar-JO"/>
              </w:rPr>
              <w:t xml:space="preserve">A picture showing isreali soldiers forbidding Palestinians form performing their pries inside the mosque </w:t>
            </w:r>
          </w:p>
          <w:p w14:paraId="35FE20B4" w14:textId="77777777" w:rsidR="004E21FE" w:rsidRPr="00004184" w:rsidRDefault="004E21FE" w:rsidP="00E82012">
            <w:pPr>
              <w:spacing w:after="160" w:line="259" w:lineRule="auto"/>
              <w:jc w:val="center"/>
              <w:rPr>
                <w:rFonts w:asciiTheme="majorBidi" w:eastAsia="Calibri" w:hAnsiTheme="majorBidi" w:cstheme="majorBidi"/>
                <w:color w:val="000000" w:themeColor="text1"/>
                <w:lang w:val="fr-FR" w:bidi="ar-JO"/>
              </w:rPr>
            </w:pPr>
            <w:r w:rsidRPr="00004184">
              <w:rPr>
                <w:rFonts w:asciiTheme="majorBidi" w:eastAsia="Calibri" w:hAnsiTheme="majorBidi" w:cstheme="majorBidi"/>
                <w:color w:val="000000" w:themeColor="text1"/>
                <w:lang w:val="fr-FR" w:bidi="ar-JO"/>
              </w:rPr>
              <w:t>Source :(</w:t>
            </w:r>
            <w:hyperlink r:id="rId16" w:history="1">
              <w:r w:rsidRPr="00004184">
                <w:rPr>
                  <w:rStyle w:val="Lienhypertexte"/>
                  <w:color w:val="000000" w:themeColor="text1"/>
                  <w:lang w:val="fr-FR"/>
                </w:rPr>
                <w:t>www.http://alwatan.kuwait.tt/</w:t>
              </w:r>
            </w:hyperlink>
            <w:r w:rsidRPr="00004184">
              <w:rPr>
                <w:rFonts w:asciiTheme="majorBidi" w:eastAsia="Calibri" w:hAnsiTheme="majorBidi" w:cstheme="majorBidi"/>
                <w:color w:val="000000" w:themeColor="text1"/>
                <w:lang w:val="fr-FR" w:bidi="ar-JO"/>
              </w:rPr>
              <w:t xml:space="preserve">) </w:t>
            </w:r>
          </w:p>
          <w:p w14:paraId="71395C39" w14:textId="77777777" w:rsidR="004E21FE" w:rsidRPr="00004184" w:rsidRDefault="004E21FE" w:rsidP="00E82012">
            <w:pPr>
              <w:spacing w:after="160" w:line="259" w:lineRule="auto"/>
              <w:jc w:val="center"/>
              <w:rPr>
                <w:rFonts w:asciiTheme="majorBidi" w:eastAsia="Calibri" w:hAnsiTheme="majorBidi" w:cstheme="majorBidi"/>
                <w:color w:val="000000" w:themeColor="text1"/>
                <w:lang w:val="fr-FR" w:bidi="ar-JO"/>
              </w:rPr>
            </w:pPr>
          </w:p>
          <w:p w14:paraId="4093F7CF" w14:textId="60FAC591" w:rsidR="004E21FE" w:rsidRPr="00004184" w:rsidRDefault="004E21FE" w:rsidP="00E82012">
            <w:pPr>
              <w:spacing w:after="160" w:line="259" w:lineRule="auto"/>
              <w:rPr>
                <w:rFonts w:asciiTheme="majorBidi" w:eastAsia="Calibri" w:hAnsiTheme="majorBidi" w:cstheme="majorBidi"/>
                <w:color w:val="000000" w:themeColor="text1"/>
                <w:sz w:val="24"/>
                <w:szCs w:val="24"/>
                <w:lang w:val="en" w:bidi="ar-JO"/>
              </w:rPr>
            </w:pPr>
            <w:r w:rsidRPr="00004184">
              <w:rPr>
                <w:rFonts w:asciiTheme="majorBidi" w:eastAsia="Calibri" w:hAnsiTheme="majorBidi" w:cstheme="majorBidi"/>
                <w:color w:val="000000" w:themeColor="text1"/>
                <w:sz w:val="24"/>
                <w:szCs w:val="24"/>
                <w:lang w:val="en" w:bidi="ar-JO"/>
              </w:rPr>
              <w:t>Zionists didn't leave this mosque as a historical site joining a number of prophet's</w:t>
            </w:r>
            <w:r w:rsidRPr="00004184">
              <w:rPr>
                <w:rFonts w:asciiTheme="majorBidi" w:eastAsia="Calibri" w:hAnsiTheme="majorBidi" w:cstheme="majorBidi"/>
                <w:color w:val="000000" w:themeColor="text1"/>
                <w:sz w:val="24"/>
                <w:szCs w:val="24"/>
                <w:rtl/>
                <w:lang w:val="en" w:bidi="ar-JO"/>
              </w:rPr>
              <w:t xml:space="preserve"> </w:t>
            </w:r>
            <w:r w:rsidRPr="00004184">
              <w:rPr>
                <w:rFonts w:asciiTheme="majorBidi" w:eastAsia="Calibri" w:hAnsiTheme="majorBidi" w:cstheme="majorBidi"/>
                <w:color w:val="000000" w:themeColor="text1"/>
                <w:sz w:val="24"/>
                <w:szCs w:val="24"/>
                <w:lang w:val="en" w:bidi="ar-JO"/>
              </w:rPr>
              <w:t xml:space="preserve">graves they tried many times to </w:t>
            </w:r>
            <w:r w:rsidR="0076204E">
              <w:rPr>
                <w:rFonts w:asciiTheme="majorBidi" w:eastAsia="Calibri" w:hAnsiTheme="majorBidi" w:cstheme="majorBidi"/>
                <w:color w:val="000000" w:themeColor="text1"/>
                <w:sz w:val="24"/>
                <w:szCs w:val="24"/>
                <w:lang w:val="en" w:bidi="ar-JO"/>
              </w:rPr>
              <w:t>Judaize it and take out of the h</w:t>
            </w:r>
            <w:r w:rsidRPr="00004184">
              <w:rPr>
                <w:rFonts w:asciiTheme="majorBidi" w:eastAsia="Calibri" w:hAnsiTheme="majorBidi" w:cstheme="majorBidi"/>
                <w:color w:val="000000" w:themeColor="text1"/>
                <w:sz w:val="24"/>
                <w:szCs w:val="24"/>
                <w:lang w:val="en" w:bidi="ar-JO"/>
              </w:rPr>
              <w:t xml:space="preserve">ands of </w:t>
            </w:r>
            <w:proofErr w:type="spellStart"/>
            <w:r w:rsidRPr="00004184">
              <w:rPr>
                <w:rFonts w:asciiTheme="majorBidi" w:eastAsia="Calibri" w:hAnsiTheme="majorBidi" w:cstheme="majorBidi"/>
                <w:color w:val="000000" w:themeColor="text1"/>
                <w:sz w:val="24"/>
                <w:szCs w:val="24"/>
                <w:lang w:val="en" w:bidi="ar-JO"/>
              </w:rPr>
              <w:t>it's</w:t>
            </w:r>
            <w:proofErr w:type="spellEnd"/>
            <w:r w:rsidRPr="00004184">
              <w:rPr>
                <w:rFonts w:asciiTheme="majorBidi" w:eastAsia="Calibri" w:hAnsiTheme="majorBidi" w:cstheme="majorBidi"/>
                <w:color w:val="000000" w:themeColor="text1"/>
                <w:sz w:val="24"/>
                <w:szCs w:val="24"/>
                <w:lang w:val="en" w:bidi="ar-JO"/>
              </w:rPr>
              <w:t xml:space="preserve"> rightful owners, the Muslims , and turn</w:t>
            </w:r>
            <w:r w:rsidR="008A5692">
              <w:rPr>
                <w:rFonts w:asciiTheme="majorBidi" w:eastAsia="Calibri" w:hAnsiTheme="majorBidi" w:cstheme="majorBidi"/>
                <w:color w:val="000000" w:themeColor="text1"/>
                <w:sz w:val="24"/>
                <w:szCs w:val="24"/>
                <w:lang w:val="en" w:bidi="ar-JO"/>
              </w:rPr>
              <w:t xml:space="preserve"> it</w:t>
            </w:r>
            <w:r w:rsidRPr="00004184">
              <w:rPr>
                <w:rFonts w:asciiTheme="majorBidi" w:eastAsia="Calibri" w:hAnsiTheme="majorBidi" w:cstheme="majorBidi"/>
                <w:color w:val="000000" w:themeColor="text1"/>
                <w:sz w:val="24"/>
                <w:szCs w:val="24"/>
                <w:lang w:val="en" w:bidi="ar-JO"/>
              </w:rPr>
              <w:t xml:space="preserve"> into a Jewish temple . Since the Jewish occupation of </w:t>
            </w:r>
            <w:proofErr w:type="gramStart"/>
            <w:r w:rsidRPr="00004184">
              <w:rPr>
                <w:rFonts w:asciiTheme="majorBidi" w:eastAsia="Calibri" w:hAnsiTheme="majorBidi" w:cstheme="majorBidi"/>
                <w:color w:val="000000" w:themeColor="text1"/>
                <w:sz w:val="24"/>
                <w:szCs w:val="24"/>
                <w:lang w:val="en" w:bidi="ar-JO"/>
              </w:rPr>
              <w:t>Palestine</w:t>
            </w:r>
            <w:proofErr w:type="gramEnd"/>
            <w:r w:rsidRPr="00004184">
              <w:rPr>
                <w:rFonts w:asciiTheme="majorBidi" w:eastAsia="Calibri" w:hAnsiTheme="majorBidi" w:cstheme="majorBidi"/>
                <w:color w:val="000000" w:themeColor="text1"/>
                <w:sz w:val="24"/>
                <w:szCs w:val="24"/>
                <w:lang w:val="en" w:bidi="ar-JO"/>
              </w:rPr>
              <w:t xml:space="preserve"> their eyes were towards the control over Al-Aqsa mosque and Al_ibrahimi mosque. In order to Judaize them and delete their Islamic roots and destroy the bonds of Muslims with Palesti</w:t>
            </w:r>
            <w:r w:rsidR="00F15C43">
              <w:rPr>
                <w:rFonts w:asciiTheme="majorBidi" w:eastAsia="Calibri" w:hAnsiTheme="majorBidi" w:cstheme="majorBidi"/>
                <w:color w:val="000000" w:themeColor="text1"/>
                <w:sz w:val="24"/>
                <w:szCs w:val="24"/>
                <w:lang w:val="en" w:bidi="ar-JO"/>
              </w:rPr>
              <w:t xml:space="preserve">ne. After the defeat of </w:t>
            </w:r>
            <w:proofErr w:type="gramStart"/>
            <w:r w:rsidR="00F15C43">
              <w:rPr>
                <w:rFonts w:asciiTheme="majorBidi" w:eastAsia="Calibri" w:hAnsiTheme="majorBidi" w:cstheme="majorBidi"/>
                <w:color w:val="000000" w:themeColor="text1"/>
                <w:sz w:val="24"/>
                <w:szCs w:val="24"/>
                <w:lang w:val="en" w:bidi="ar-JO"/>
              </w:rPr>
              <w:t>1967</w:t>
            </w:r>
            <w:proofErr w:type="gramEnd"/>
            <w:r w:rsidRPr="00004184">
              <w:rPr>
                <w:rFonts w:asciiTheme="majorBidi" w:eastAsia="Calibri" w:hAnsiTheme="majorBidi" w:cstheme="majorBidi"/>
                <w:color w:val="000000" w:themeColor="text1"/>
                <w:sz w:val="24"/>
                <w:szCs w:val="24"/>
                <w:lang w:val="en" w:bidi="ar-JO"/>
              </w:rPr>
              <w:t xml:space="preserve"> Jews started visiting the mosque as grou</w:t>
            </w:r>
            <w:r w:rsidR="00F33FE7">
              <w:rPr>
                <w:rFonts w:asciiTheme="majorBidi" w:eastAsia="Calibri" w:hAnsiTheme="majorBidi" w:cstheme="majorBidi"/>
                <w:color w:val="000000" w:themeColor="text1"/>
                <w:sz w:val="24"/>
                <w:szCs w:val="24"/>
                <w:lang w:val="en" w:bidi="ar-JO"/>
              </w:rPr>
              <w:t>ps and</w:t>
            </w:r>
            <w:r w:rsidRPr="00004184">
              <w:rPr>
                <w:rFonts w:asciiTheme="majorBidi" w:eastAsia="Calibri" w:hAnsiTheme="majorBidi" w:cstheme="majorBidi"/>
                <w:color w:val="000000" w:themeColor="text1"/>
                <w:sz w:val="24"/>
                <w:szCs w:val="24"/>
                <w:lang w:val="en" w:bidi="ar-JO"/>
              </w:rPr>
              <w:t xml:space="preserve"> individuals.</w:t>
            </w:r>
            <w:r w:rsidRPr="00004184">
              <w:rPr>
                <w:rStyle w:val="Appelnotedebasdep"/>
                <w:rFonts w:asciiTheme="majorBidi" w:eastAsia="Calibri" w:hAnsiTheme="majorBidi" w:cstheme="majorBidi"/>
                <w:color w:val="000000" w:themeColor="text1"/>
                <w:sz w:val="24"/>
                <w:szCs w:val="24"/>
                <w:lang w:val="en" w:bidi="ar-JO"/>
              </w:rPr>
              <w:footnoteReference w:id="7"/>
            </w:r>
            <w:r w:rsidRPr="00004184">
              <w:rPr>
                <w:rFonts w:asciiTheme="majorBidi" w:eastAsia="Calibri" w:hAnsiTheme="majorBidi" w:cstheme="majorBidi"/>
                <w:color w:val="000000" w:themeColor="text1"/>
                <w:sz w:val="24"/>
                <w:szCs w:val="24"/>
                <w:lang w:val="en" w:bidi="ar-JO"/>
              </w:rPr>
              <w:t xml:space="preserve"> These visits were formalized in June 1972 when the zionist authorities allowed the Jews officially to perform their own prairies in the mosque openly and in their own </w:t>
            </w:r>
            <w:proofErr w:type="gramStart"/>
            <w:r w:rsidRPr="00004184">
              <w:rPr>
                <w:rFonts w:asciiTheme="majorBidi" w:eastAsia="Calibri" w:hAnsiTheme="majorBidi" w:cstheme="majorBidi"/>
                <w:color w:val="000000" w:themeColor="text1"/>
                <w:sz w:val="24"/>
                <w:szCs w:val="24"/>
                <w:lang w:val="en" w:bidi="ar-JO"/>
              </w:rPr>
              <w:t>times .</w:t>
            </w:r>
            <w:proofErr w:type="gramEnd"/>
          </w:p>
          <w:p w14:paraId="079698D8" w14:textId="77777777" w:rsidR="004E21FE" w:rsidRPr="00004184" w:rsidRDefault="004E21FE" w:rsidP="00E82012">
            <w:pPr>
              <w:spacing w:after="160" w:line="259" w:lineRule="auto"/>
              <w:rPr>
                <w:rFonts w:asciiTheme="majorBidi" w:eastAsia="Calibri" w:hAnsiTheme="majorBidi" w:cstheme="majorBidi"/>
                <w:color w:val="000000" w:themeColor="text1"/>
                <w:sz w:val="24"/>
                <w:szCs w:val="24"/>
                <w:lang w:val="en" w:bidi="ar-JO"/>
              </w:rPr>
            </w:pPr>
          </w:p>
          <w:p w14:paraId="37724560" w14:textId="56D44424" w:rsidR="004E21FE" w:rsidRDefault="004E21FE" w:rsidP="00E82012">
            <w:pPr>
              <w:spacing w:after="160" w:line="259" w:lineRule="auto"/>
              <w:rPr>
                <w:rFonts w:asciiTheme="majorBidi" w:eastAsia="Calibri" w:hAnsiTheme="majorBidi" w:cstheme="majorBidi"/>
                <w:color w:val="000000" w:themeColor="text1"/>
                <w:sz w:val="24"/>
                <w:szCs w:val="24"/>
                <w:lang w:val="en" w:bidi="ar-JO"/>
              </w:rPr>
            </w:pPr>
            <w:r w:rsidRPr="00004184">
              <w:rPr>
                <w:rFonts w:asciiTheme="majorBidi" w:eastAsia="Calibri" w:hAnsiTheme="majorBidi" w:cstheme="majorBidi"/>
                <w:color w:val="000000" w:themeColor="text1"/>
                <w:sz w:val="24"/>
                <w:szCs w:val="24"/>
                <w:lang w:val="en" w:bidi="ar-JO"/>
              </w:rPr>
              <w:t>The first Jewish prayer was performed on 17 September 1972</w:t>
            </w:r>
            <w:r w:rsidRPr="00004184">
              <w:rPr>
                <w:color w:val="000000" w:themeColor="text1"/>
                <w:rtl/>
              </w:rPr>
              <w:t xml:space="preserve"> </w:t>
            </w:r>
            <w:r w:rsidRPr="00004184">
              <w:rPr>
                <w:rStyle w:val="Appelnotedebasdep"/>
                <w:color w:val="000000" w:themeColor="text1"/>
                <w:rtl/>
              </w:rPr>
              <w:footnoteReference w:id="8"/>
            </w:r>
            <w:r w:rsidRPr="00004184">
              <w:rPr>
                <w:rFonts w:asciiTheme="majorBidi" w:eastAsia="Calibri" w:hAnsiTheme="majorBidi" w:cstheme="majorBidi"/>
                <w:color w:val="000000" w:themeColor="text1"/>
                <w:sz w:val="24"/>
                <w:szCs w:val="24"/>
                <w:lang w:val="en" w:bidi="ar-JO"/>
              </w:rPr>
              <w:t xml:space="preserve">by the bigoted Rabbi </w:t>
            </w:r>
            <w:proofErr w:type="gramStart"/>
            <w:r w:rsidRPr="00004184">
              <w:rPr>
                <w:rFonts w:asciiTheme="majorBidi" w:eastAsia="Calibri" w:hAnsiTheme="majorBidi" w:cstheme="majorBidi"/>
                <w:color w:val="000000" w:themeColor="text1"/>
                <w:sz w:val="24"/>
                <w:szCs w:val="24"/>
                <w:lang w:val="en" w:bidi="ar-JO"/>
              </w:rPr>
              <w:t>Khan  and</w:t>
            </w:r>
            <w:proofErr w:type="gramEnd"/>
            <w:r w:rsidRPr="00004184">
              <w:rPr>
                <w:rFonts w:asciiTheme="majorBidi" w:eastAsia="Calibri" w:hAnsiTheme="majorBidi" w:cstheme="majorBidi"/>
                <w:color w:val="000000" w:themeColor="text1"/>
                <w:sz w:val="24"/>
                <w:szCs w:val="24"/>
                <w:lang w:val="en" w:bidi="ar-JO"/>
              </w:rPr>
              <w:t xml:space="preserve"> his group. On the 11th of November on </w:t>
            </w:r>
            <w:proofErr w:type="gramStart"/>
            <w:r w:rsidRPr="00004184">
              <w:rPr>
                <w:rFonts w:asciiTheme="majorBidi" w:eastAsia="Calibri" w:hAnsiTheme="majorBidi" w:cstheme="majorBidi"/>
                <w:color w:val="000000" w:themeColor="text1"/>
                <w:sz w:val="24"/>
                <w:szCs w:val="24"/>
                <w:lang w:val="en" w:bidi="ar-JO"/>
              </w:rPr>
              <w:t>1972</w:t>
            </w:r>
            <w:proofErr w:type="gramEnd"/>
            <w:r w:rsidRPr="00004184">
              <w:rPr>
                <w:rFonts w:asciiTheme="majorBidi" w:eastAsia="Calibri" w:hAnsiTheme="majorBidi" w:cstheme="majorBidi"/>
                <w:color w:val="000000" w:themeColor="text1"/>
                <w:sz w:val="24"/>
                <w:szCs w:val="24"/>
                <w:lang w:val="en" w:bidi="ar-JO"/>
              </w:rPr>
              <w:t xml:space="preserve"> the military ruler decided to increase the hours of prayer for Jews in Al_ibrahimi mosque and to bring them a number of chairs along with tow closets for their books. since then the number of hour</w:t>
            </w:r>
            <w:r w:rsidR="0082567C">
              <w:rPr>
                <w:rFonts w:asciiTheme="majorBidi" w:eastAsia="Calibri" w:hAnsiTheme="majorBidi" w:cstheme="majorBidi"/>
                <w:color w:val="000000" w:themeColor="text1"/>
                <w:sz w:val="24"/>
                <w:szCs w:val="24"/>
                <w:lang w:val="en" w:bidi="ar-JO"/>
              </w:rPr>
              <w:t xml:space="preserve">s allowed for Muslim prayers was </w:t>
            </w:r>
            <w:r w:rsidRPr="00004184">
              <w:rPr>
                <w:rFonts w:asciiTheme="majorBidi" w:eastAsia="Calibri" w:hAnsiTheme="majorBidi" w:cstheme="majorBidi"/>
                <w:color w:val="000000" w:themeColor="text1"/>
                <w:sz w:val="24"/>
                <w:szCs w:val="24"/>
                <w:lang w:val="en" w:bidi="ar-JO"/>
              </w:rPr>
              <w:t>being shorted and they were forbid from praying on the</w:t>
            </w:r>
            <w:r w:rsidR="0082567C">
              <w:rPr>
                <w:rFonts w:asciiTheme="majorBidi" w:eastAsia="Calibri" w:hAnsiTheme="majorBidi" w:cstheme="majorBidi"/>
                <w:color w:val="000000" w:themeColor="text1"/>
                <w:sz w:val="24"/>
                <w:szCs w:val="24"/>
                <w:lang w:val="en" w:bidi="ar-JO"/>
              </w:rPr>
              <w:t>ir department inside the mosque</w:t>
            </w:r>
          </w:p>
          <w:p w14:paraId="23427937" w14:textId="77777777" w:rsidR="0082567C" w:rsidRPr="00004184" w:rsidRDefault="0082567C" w:rsidP="00E82012">
            <w:pPr>
              <w:spacing w:after="160" w:line="259" w:lineRule="auto"/>
              <w:rPr>
                <w:rFonts w:asciiTheme="majorBidi" w:eastAsia="Calibri" w:hAnsiTheme="majorBidi" w:cstheme="majorBidi"/>
                <w:color w:val="000000" w:themeColor="text1"/>
                <w:sz w:val="24"/>
                <w:szCs w:val="24"/>
                <w:lang w:val="en" w:bidi="ar-JO"/>
              </w:rPr>
            </w:pPr>
          </w:p>
          <w:p w14:paraId="35DC427A" w14:textId="77777777" w:rsidR="004E21FE" w:rsidRPr="00004184" w:rsidRDefault="004E21FE" w:rsidP="00E82012">
            <w:pPr>
              <w:spacing w:after="160" w:line="259" w:lineRule="auto"/>
              <w:rPr>
                <w:rFonts w:asciiTheme="majorBidi" w:eastAsia="Calibri" w:hAnsiTheme="majorBidi" w:cstheme="majorBidi"/>
                <w:color w:val="000000" w:themeColor="text1"/>
                <w:sz w:val="24"/>
                <w:szCs w:val="24"/>
                <w:lang w:val="en" w:bidi="ar-JO"/>
              </w:rPr>
            </w:pPr>
            <w:r w:rsidRPr="00004184">
              <w:rPr>
                <w:rFonts w:asciiTheme="majorBidi" w:eastAsia="Calibri" w:hAnsiTheme="majorBidi" w:cstheme="majorBidi"/>
                <w:noProof/>
                <w:color w:val="000000" w:themeColor="text1"/>
                <w:sz w:val="24"/>
                <w:szCs w:val="24"/>
              </w:rPr>
              <w:lastRenderedPageBreak/>
              <w:drawing>
                <wp:inline distT="0" distB="0" distL="0" distR="0" wp14:anchorId="4885385F" wp14:editId="39D0723F">
                  <wp:extent cx="5295900" cy="4743450"/>
                  <wp:effectExtent l="0" t="0" r="0" b="0"/>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jewish-men-and-boys-in-prayer-shawls-standing-in-front-of-a-dilapidated-CWBW9N.jpg"/>
                          <pic:cNvPicPr/>
                        </pic:nvPicPr>
                        <pic:blipFill>
                          <a:blip r:embed="rId17">
                            <a:extLst>
                              <a:ext uri="{28A0092B-C50C-407E-A947-70E740481C1C}">
                                <a14:useLocalDpi xmlns:a14="http://schemas.microsoft.com/office/drawing/2010/main" val="0"/>
                              </a:ext>
                            </a:extLst>
                          </a:blip>
                          <a:stretch>
                            <a:fillRect/>
                          </a:stretch>
                        </pic:blipFill>
                        <pic:spPr>
                          <a:xfrm>
                            <a:off x="0" y="0"/>
                            <a:ext cx="5295900" cy="4743450"/>
                          </a:xfrm>
                          <a:prstGeom prst="rect">
                            <a:avLst/>
                          </a:prstGeom>
                        </pic:spPr>
                      </pic:pic>
                    </a:graphicData>
                  </a:graphic>
                </wp:inline>
              </w:drawing>
            </w:r>
          </w:p>
          <w:p w14:paraId="5DEF0A8D" w14:textId="77777777" w:rsidR="004E21FE" w:rsidRPr="00004184" w:rsidRDefault="004E21FE" w:rsidP="00E82012">
            <w:pPr>
              <w:spacing w:after="160" w:line="259" w:lineRule="auto"/>
              <w:jc w:val="center"/>
              <w:rPr>
                <w:rFonts w:asciiTheme="majorBidi" w:eastAsia="Calibri" w:hAnsiTheme="majorBidi" w:cstheme="majorBidi"/>
                <w:color w:val="000000" w:themeColor="text1"/>
                <w:sz w:val="24"/>
                <w:szCs w:val="24"/>
                <w:lang w:val="en" w:bidi="ar-JO"/>
              </w:rPr>
            </w:pPr>
            <w:r w:rsidRPr="00004184">
              <w:rPr>
                <w:rFonts w:asciiTheme="majorBidi" w:eastAsia="Calibri" w:hAnsiTheme="majorBidi" w:cstheme="majorBidi"/>
                <w:color w:val="000000" w:themeColor="text1"/>
                <w:sz w:val="24"/>
                <w:szCs w:val="24"/>
                <w:lang w:val="en" w:bidi="ar-JO"/>
              </w:rPr>
              <w:t>A photo of The first Jewish prayer was performed</w:t>
            </w:r>
          </w:p>
          <w:p w14:paraId="3674A0F5" w14:textId="77777777" w:rsidR="004E21FE" w:rsidRPr="00004184" w:rsidRDefault="004E21FE" w:rsidP="00E82012">
            <w:pPr>
              <w:spacing w:after="160" w:line="259" w:lineRule="auto"/>
              <w:jc w:val="center"/>
              <w:rPr>
                <w:rFonts w:asciiTheme="majorBidi" w:eastAsia="Calibri" w:hAnsiTheme="majorBidi" w:cstheme="majorBidi"/>
                <w:color w:val="000000" w:themeColor="text1"/>
                <w:sz w:val="24"/>
                <w:szCs w:val="24"/>
                <w:lang w:val="en" w:bidi="ar-JO"/>
              </w:rPr>
            </w:pPr>
            <w:r w:rsidRPr="00004184">
              <w:rPr>
                <w:rFonts w:asciiTheme="majorBidi" w:eastAsia="Calibri" w:hAnsiTheme="majorBidi" w:cstheme="majorBidi"/>
                <w:color w:val="000000" w:themeColor="text1"/>
                <w:sz w:val="24"/>
                <w:szCs w:val="24"/>
                <w:lang w:val="en" w:bidi="ar-JO"/>
              </w:rPr>
              <w:t>http://www.alamy.com/</w:t>
            </w:r>
          </w:p>
          <w:p w14:paraId="334FB9C3" w14:textId="77777777" w:rsidR="004E21FE" w:rsidRPr="00004184" w:rsidRDefault="004E21FE" w:rsidP="00E82012">
            <w:pPr>
              <w:spacing w:after="160" w:line="259" w:lineRule="auto"/>
              <w:rPr>
                <w:rFonts w:asciiTheme="majorBidi" w:eastAsia="Calibri" w:hAnsiTheme="majorBidi" w:cstheme="majorBidi"/>
                <w:color w:val="000000" w:themeColor="text1"/>
                <w:sz w:val="24"/>
                <w:szCs w:val="24"/>
                <w:lang w:val="en" w:bidi="ar-JO"/>
              </w:rPr>
            </w:pPr>
            <w:r w:rsidRPr="00004184">
              <w:rPr>
                <w:rFonts w:asciiTheme="majorBidi" w:eastAsia="Calibri" w:hAnsiTheme="majorBidi" w:cstheme="majorBidi"/>
                <w:color w:val="000000" w:themeColor="text1"/>
                <w:sz w:val="24"/>
                <w:szCs w:val="24"/>
                <w:lang w:val="en" w:bidi="ar-JO"/>
              </w:rPr>
              <w:t xml:space="preserve">During this time isreali authorities closed the main gate and exploded the stairs leading to </w:t>
            </w:r>
            <w:proofErr w:type="gramStart"/>
            <w:r w:rsidRPr="00004184">
              <w:rPr>
                <w:rFonts w:asciiTheme="majorBidi" w:eastAsia="Calibri" w:hAnsiTheme="majorBidi" w:cstheme="majorBidi"/>
                <w:color w:val="000000" w:themeColor="text1"/>
                <w:sz w:val="24"/>
                <w:szCs w:val="24"/>
                <w:lang w:val="en" w:bidi="ar-JO"/>
              </w:rPr>
              <w:t>it .</w:t>
            </w:r>
            <w:proofErr w:type="gramEnd"/>
            <w:r w:rsidRPr="00004184">
              <w:rPr>
                <w:rFonts w:asciiTheme="majorBidi" w:eastAsia="Calibri" w:hAnsiTheme="majorBidi" w:cstheme="majorBidi"/>
                <w:color w:val="000000" w:themeColor="text1"/>
                <w:sz w:val="24"/>
                <w:szCs w:val="24"/>
                <w:lang w:val="en" w:bidi="ar-JO"/>
              </w:rPr>
              <w:t xml:space="preserve"> Other forms of controlling the mosque came by the inside decoration changes such as placing curtains and shrinking the area specialized for Muslims to become only the area between the Mehrab and the Tribune 6 m wide 25 m tall .</w:t>
            </w:r>
          </w:p>
          <w:p w14:paraId="149630C1" w14:textId="77777777" w:rsidR="004E21FE" w:rsidRPr="00004184" w:rsidRDefault="004E21FE" w:rsidP="00E82012">
            <w:pPr>
              <w:spacing w:after="160" w:line="259" w:lineRule="auto"/>
              <w:rPr>
                <w:rFonts w:asciiTheme="majorBidi" w:eastAsia="Calibri" w:hAnsiTheme="majorBidi" w:cstheme="majorBidi"/>
                <w:color w:val="000000" w:themeColor="text1"/>
                <w:sz w:val="24"/>
                <w:szCs w:val="24"/>
                <w:lang w:val="en" w:bidi="ar-JO"/>
              </w:rPr>
            </w:pPr>
          </w:p>
          <w:p w14:paraId="60D91774" w14:textId="77777777" w:rsidR="004E21FE" w:rsidRPr="00004184" w:rsidRDefault="004E21FE" w:rsidP="00E82012">
            <w:pPr>
              <w:spacing w:after="160" w:line="259" w:lineRule="auto"/>
              <w:rPr>
                <w:rFonts w:asciiTheme="majorBidi" w:eastAsia="Calibri" w:hAnsiTheme="majorBidi" w:cstheme="majorBidi"/>
                <w:color w:val="000000" w:themeColor="text1"/>
                <w:sz w:val="24"/>
                <w:szCs w:val="24"/>
                <w:lang w:val="en" w:bidi="ar-JO"/>
              </w:rPr>
            </w:pPr>
            <w:r w:rsidRPr="00004184">
              <w:rPr>
                <w:rFonts w:asciiTheme="majorBidi" w:eastAsia="Calibri" w:hAnsiTheme="majorBidi" w:cstheme="majorBidi"/>
                <w:color w:val="000000" w:themeColor="text1"/>
                <w:sz w:val="24"/>
                <w:szCs w:val="24"/>
                <w:lang w:val="en" w:bidi="ar-JO"/>
              </w:rPr>
              <w:t xml:space="preserve">The Jews succeeded in dividing the mosque into </w:t>
            </w:r>
            <w:proofErr w:type="spellStart"/>
            <w:r w:rsidRPr="00004184">
              <w:rPr>
                <w:rFonts w:asciiTheme="majorBidi" w:eastAsia="Calibri" w:hAnsiTheme="majorBidi" w:cstheme="majorBidi"/>
                <w:color w:val="000000" w:themeColor="text1"/>
                <w:sz w:val="24"/>
                <w:szCs w:val="24"/>
                <w:lang w:val="en" w:bidi="ar-JO"/>
              </w:rPr>
              <w:t>tow</w:t>
            </w:r>
            <w:proofErr w:type="spellEnd"/>
            <w:r w:rsidRPr="00004184">
              <w:rPr>
                <w:rFonts w:asciiTheme="majorBidi" w:eastAsia="Calibri" w:hAnsiTheme="majorBidi" w:cstheme="majorBidi"/>
                <w:color w:val="000000" w:themeColor="text1"/>
                <w:sz w:val="24"/>
                <w:szCs w:val="24"/>
                <w:lang w:val="en" w:bidi="ar-JO"/>
              </w:rPr>
              <w:t xml:space="preserve"> </w:t>
            </w:r>
            <w:proofErr w:type="gramStart"/>
            <w:r w:rsidRPr="00004184">
              <w:rPr>
                <w:rFonts w:asciiTheme="majorBidi" w:eastAsia="Calibri" w:hAnsiTheme="majorBidi" w:cstheme="majorBidi"/>
                <w:color w:val="000000" w:themeColor="text1"/>
                <w:sz w:val="24"/>
                <w:szCs w:val="24"/>
                <w:lang w:val="en" w:bidi="ar-JO"/>
              </w:rPr>
              <w:t>halves .</w:t>
            </w:r>
            <w:proofErr w:type="gramEnd"/>
            <w:r w:rsidRPr="00004184">
              <w:rPr>
                <w:rFonts w:asciiTheme="majorBidi" w:eastAsia="Calibri" w:hAnsiTheme="majorBidi" w:cstheme="majorBidi"/>
                <w:color w:val="000000" w:themeColor="text1"/>
                <w:sz w:val="24"/>
                <w:szCs w:val="24"/>
                <w:lang w:val="en" w:bidi="ar-JO"/>
              </w:rPr>
              <w:t xml:space="preserve"> The large one containing Isaac’s grave is the </w:t>
            </w:r>
            <w:proofErr w:type="gramStart"/>
            <w:r w:rsidRPr="00004184">
              <w:rPr>
                <w:rFonts w:asciiTheme="majorBidi" w:eastAsia="Calibri" w:hAnsiTheme="majorBidi" w:cstheme="majorBidi"/>
                <w:color w:val="000000" w:themeColor="text1"/>
                <w:sz w:val="24"/>
                <w:szCs w:val="24"/>
                <w:lang w:val="en" w:bidi="ar-JO"/>
              </w:rPr>
              <w:t>Muslim 's</w:t>
            </w:r>
            <w:proofErr w:type="gramEnd"/>
            <w:r w:rsidRPr="00004184">
              <w:rPr>
                <w:rFonts w:asciiTheme="majorBidi" w:eastAsia="Calibri" w:hAnsiTheme="majorBidi" w:cstheme="majorBidi"/>
                <w:color w:val="000000" w:themeColor="text1"/>
                <w:sz w:val="24"/>
                <w:szCs w:val="24"/>
                <w:lang w:val="en" w:bidi="ar-JO"/>
              </w:rPr>
              <w:t xml:space="preserve"> part .the isreali authorities but iron gates , inspection equipment’s, and monitoring cameras inside the mosque to forbid any contact between Muslims and Jews .</w:t>
            </w:r>
          </w:p>
          <w:p w14:paraId="0365B7F4" w14:textId="77777777" w:rsidR="004E21FE" w:rsidRPr="00004184" w:rsidRDefault="004E21FE" w:rsidP="00E82012">
            <w:pPr>
              <w:spacing w:after="160" w:line="259" w:lineRule="auto"/>
              <w:rPr>
                <w:rFonts w:asciiTheme="majorBidi" w:eastAsia="Calibri" w:hAnsiTheme="majorBidi" w:cstheme="majorBidi"/>
                <w:color w:val="000000" w:themeColor="text1"/>
                <w:sz w:val="24"/>
                <w:szCs w:val="24"/>
                <w:lang w:val="en" w:bidi="ar-JO"/>
              </w:rPr>
            </w:pPr>
          </w:p>
          <w:p w14:paraId="704EB3F3" w14:textId="77777777" w:rsidR="004E21FE" w:rsidRPr="00004184" w:rsidRDefault="004E21FE" w:rsidP="00E82012">
            <w:pPr>
              <w:spacing w:after="160" w:line="259" w:lineRule="auto"/>
              <w:rPr>
                <w:rFonts w:asciiTheme="majorBidi" w:eastAsia="Calibri" w:hAnsiTheme="majorBidi" w:cstheme="majorBidi"/>
                <w:color w:val="000000" w:themeColor="text1"/>
                <w:sz w:val="24"/>
                <w:szCs w:val="24"/>
                <w:lang w:val="en" w:bidi="ar-JO"/>
              </w:rPr>
            </w:pPr>
            <w:r w:rsidRPr="00004184">
              <w:rPr>
                <w:rFonts w:asciiTheme="majorBidi" w:eastAsia="Calibri" w:hAnsiTheme="majorBidi" w:cstheme="majorBidi"/>
                <w:color w:val="000000" w:themeColor="text1"/>
                <w:sz w:val="24"/>
                <w:szCs w:val="24"/>
                <w:lang w:val="en" w:bidi="ar-JO"/>
              </w:rPr>
              <w:t>This division represented a provoking to all the Muslims of the world, because it resulted in making 60% of it as a Jewish temple while the mosque is a purely Islamic sacred place.</w:t>
            </w:r>
          </w:p>
          <w:p w14:paraId="165A66D8" w14:textId="77777777" w:rsidR="004E21FE" w:rsidRPr="00004184" w:rsidRDefault="004E21FE" w:rsidP="00E82012">
            <w:pPr>
              <w:spacing w:after="160" w:line="259" w:lineRule="auto"/>
              <w:rPr>
                <w:rFonts w:asciiTheme="majorBidi" w:eastAsia="Calibri" w:hAnsiTheme="majorBidi" w:cstheme="majorBidi"/>
                <w:color w:val="000000" w:themeColor="text1"/>
                <w:sz w:val="24"/>
                <w:szCs w:val="24"/>
                <w:lang w:val="en" w:bidi="ar-JO"/>
              </w:rPr>
            </w:pPr>
          </w:p>
          <w:p w14:paraId="25281FCC" w14:textId="77777777" w:rsidR="004E21FE" w:rsidRPr="00004184" w:rsidRDefault="004E21FE" w:rsidP="00E82012">
            <w:pPr>
              <w:spacing w:after="160" w:line="259" w:lineRule="auto"/>
              <w:rPr>
                <w:rFonts w:asciiTheme="majorBidi" w:eastAsia="Calibri" w:hAnsiTheme="majorBidi" w:cstheme="majorBidi"/>
                <w:color w:val="000000" w:themeColor="text1"/>
                <w:sz w:val="24"/>
                <w:szCs w:val="24"/>
                <w:lang w:val="en" w:bidi="ar-JO"/>
              </w:rPr>
            </w:pPr>
            <w:r w:rsidRPr="00004184">
              <w:rPr>
                <w:rFonts w:asciiTheme="majorBidi" w:eastAsia="Calibri" w:hAnsiTheme="majorBidi" w:cstheme="majorBidi"/>
                <w:color w:val="000000" w:themeColor="text1"/>
                <w:sz w:val="24"/>
                <w:szCs w:val="24"/>
                <w:lang w:val="en" w:bidi="ar-JO"/>
              </w:rPr>
              <w:t xml:space="preserve">With Time, the trip to the mosque become long connected to a far </w:t>
            </w:r>
            <w:proofErr w:type="gramStart"/>
            <w:r w:rsidRPr="00004184">
              <w:rPr>
                <w:rFonts w:asciiTheme="majorBidi" w:eastAsia="Calibri" w:hAnsiTheme="majorBidi" w:cstheme="majorBidi"/>
                <w:color w:val="000000" w:themeColor="text1"/>
                <w:sz w:val="24"/>
                <w:szCs w:val="24"/>
                <w:lang w:val="en" w:bidi="ar-JO"/>
              </w:rPr>
              <w:t>rood ,</w:t>
            </w:r>
            <w:proofErr w:type="gramEnd"/>
            <w:r w:rsidRPr="00004184">
              <w:rPr>
                <w:rFonts w:asciiTheme="majorBidi" w:eastAsia="Calibri" w:hAnsiTheme="majorBidi" w:cstheme="majorBidi"/>
                <w:color w:val="000000" w:themeColor="text1"/>
                <w:sz w:val="24"/>
                <w:szCs w:val="24"/>
                <w:lang w:val="en" w:bidi="ar-JO"/>
              </w:rPr>
              <w:t xml:space="preserve"> due to the number of inspection procedures and electronic gates.</w:t>
            </w:r>
          </w:p>
          <w:p w14:paraId="0F5898D9" w14:textId="77777777" w:rsidR="004E21FE" w:rsidRPr="00004184" w:rsidRDefault="004E21FE" w:rsidP="00E82012">
            <w:pPr>
              <w:spacing w:after="160" w:line="259" w:lineRule="auto"/>
              <w:rPr>
                <w:rFonts w:asciiTheme="majorBidi" w:eastAsia="Calibri" w:hAnsiTheme="majorBidi" w:cstheme="majorBidi"/>
                <w:color w:val="000000" w:themeColor="text1"/>
                <w:sz w:val="24"/>
                <w:szCs w:val="24"/>
                <w:lang w:val="en" w:bidi="ar-JO"/>
              </w:rPr>
            </w:pPr>
          </w:p>
          <w:p w14:paraId="54EC7819" w14:textId="375DE5AB" w:rsidR="004E21FE" w:rsidRPr="00004184" w:rsidRDefault="004E21FE" w:rsidP="00E82012">
            <w:pPr>
              <w:spacing w:after="160" w:line="259" w:lineRule="auto"/>
              <w:rPr>
                <w:rFonts w:asciiTheme="majorBidi" w:eastAsia="Calibri" w:hAnsiTheme="majorBidi" w:cstheme="majorBidi"/>
                <w:color w:val="000000" w:themeColor="text1"/>
                <w:sz w:val="24"/>
                <w:szCs w:val="24"/>
                <w:lang w:val="en" w:bidi="ar-JO"/>
              </w:rPr>
            </w:pPr>
            <w:r w:rsidRPr="00004184">
              <w:rPr>
                <w:rFonts w:asciiTheme="majorBidi" w:eastAsia="Calibri" w:hAnsiTheme="majorBidi" w:cstheme="majorBidi"/>
                <w:color w:val="000000" w:themeColor="text1"/>
                <w:sz w:val="24"/>
                <w:szCs w:val="24"/>
                <w:lang w:val="en" w:bidi="ar-JO"/>
              </w:rPr>
              <w:lastRenderedPageBreak/>
              <w:t xml:space="preserve">Many Palestinian houses became empty and many others are on the way of beaming emptied as </w:t>
            </w:r>
            <w:proofErr w:type="gramStart"/>
            <w:r w:rsidRPr="00004184">
              <w:rPr>
                <w:rFonts w:asciiTheme="majorBidi" w:eastAsia="Calibri" w:hAnsiTheme="majorBidi" w:cstheme="majorBidi"/>
                <w:color w:val="000000" w:themeColor="text1"/>
                <w:sz w:val="24"/>
                <w:szCs w:val="24"/>
                <w:lang w:val="en" w:bidi="ar-JO"/>
              </w:rPr>
              <w:t>will ,</w:t>
            </w:r>
            <w:proofErr w:type="gramEnd"/>
            <w:r w:rsidRPr="00004184">
              <w:rPr>
                <w:rFonts w:asciiTheme="majorBidi" w:eastAsia="Calibri" w:hAnsiTheme="majorBidi" w:cstheme="majorBidi"/>
                <w:color w:val="000000" w:themeColor="text1"/>
                <w:sz w:val="24"/>
                <w:szCs w:val="24"/>
                <w:lang w:val="en" w:bidi="ar-JO"/>
              </w:rPr>
              <w:t xml:space="preserve">  cameras and lights w</w:t>
            </w:r>
            <w:r w:rsidR="00E02B6E">
              <w:rPr>
                <w:rFonts w:asciiTheme="majorBidi" w:eastAsia="Calibri" w:hAnsiTheme="majorBidi" w:cstheme="majorBidi"/>
                <w:color w:val="000000" w:themeColor="text1"/>
                <w:sz w:val="24"/>
                <w:szCs w:val="24"/>
                <w:lang w:val="en" w:bidi="ar-JO"/>
              </w:rPr>
              <w:t>ere placed on the</w:t>
            </w:r>
            <w:r w:rsidRPr="00004184">
              <w:rPr>
                <w:rFonts w:asciiTheme="majorBidi" w:eastAsia="Calibri" w:hAnsiTheme="majorBidi" w:cstheme="majorBidi"/>
                <w:color w:val="000000" w:themeColor="text1"/>
                <w:sz w:val="24"/>
                <w:szCs w:val="24"/>
                <w:lang w:val="en" w:bidi="ar-JO"/>
              </w:rPr>
              <w:t xml:space="preserve"> mosque's entrance along with electronic gates and military borders.</w:t>
            </w:r>
            <w:r w:rsidRPr="00004184">
              <w:rPr>
                <w:rStyle w:val="Appelnotedebasdep"/>
                <w:rFonts w:asciiTheme="majorBidi" w:eastAsia="Calibri" w:hAnsiTheme="majorBidi" w:cstheme="majorBidi"/>
                <w:color w:val="000000" w:themeColor="text1"/>
                <w:sz w:val="24"/>
                <w:szCs w:val="24"/>
                <w:lang w:val="en" w:bidi="ar-JO"/>
              </w:rPr>
              <w:footnoteReference w:id="9"/>
            </w:r>
          </w:p>
          <w:p w14:paraId="0EC84AED" w14:textId="77777777" w:rsidR="004E21FE" w:rsidRPr="00004184" w:rsidRDefault="004E21FE" w:rsidP="00E82012">
            <w:pPr>
              <w:spacing w:after="160" w:line="259" w:lineRule="auto"/>
              <w:rPr>
                <w:rFonts w:asciiTheme="majorBidi" w:eastAsia="Calibri" w:hAnsiTheme="majorBidi" w:cstheme="majorBidi"/>
                <w:color w:val="000000" w:themeColor="text1"/>
                <w:sz w:val="24"/>
                <w:szCs w:val="24"/>
                <w:lang w:val="en" w:bidi="ar-JO"/>
              </w:rPr>
            </w:pPr>
            <w:r w:rsidRPr="00004184">
              <w:rPr>
                <w:rFonts w:asciiTheme="majorBidi" w:eastAsia="Calibri" w:hAnsiTheme="majorBidi" w:cstheme="majorBidi"/>
                <w:color w:val="000000" w:themeColor="text1"/>
                <w:sz w:val="24"/>
                <w:szCs w:val="24"/>
                <w:lang w:val="en" w:bidi="ar-JO"/>
              </w:rPr>
              <w:t xml:space="preserve">These procedures expanded to reach the surrounding of the mosque as will. . </w:t>
            </w:r>
          </w:p>
          <w:p w14:paraId="34EF1288" w14:textId="77777777" w:rsidR="004E21FE" w:rsidRPr="00004184" w:rsidRDefault="004E21FE" w:rsidP="00E82012">
            <w:pPr>
              <w:spacing w:after="160" w:line="259" w:lineRule="auto"/>
              <w:rPr>
                <w:rFonts w:asciiTheme="majorBidi" w:eastAsia="Calibri" w:hAnsiTheme="majorBidi" w:cstheme="majorBidi"/>
                <w:color w:val="000000" w:themeColor="text1"/>
                <w:sz w:val="24"/>
                <w:szCs w:val="24"/>
                <w:lang w:val="en" w:bidi="ar-JO"/>
              </w:rPr>
            </w:pPr>
            <w:proofErr w:type="gramStart"/>
            <w:r w:rsidRPr="00004184">
              <w:rPr>
                <w:rFonts w:asciiTheme="majorBidi" w:eastAsia="Calibri" w:hAnsiTheme="majorBidi" w:cstheme="majorBidi"/>
                <w:color w:val="000000" w:themeColor="text1"/>
                <w:sz w:val="24"/>
                <w:szCs w:val="24"/>
                <w:lang w:val="en" w:bidi="ar-JO"/>
              </w:rPr>
              <w:t>Since 1967 four areas were taken over by isreali authorities the first one is to the north and north western side from the mosque and is still under isreali control until this day , the second is under the authority of the military ruler as offices the third one lies next to Al motudaa which is Al Qaimariya school, it was used as a religious school by the jew settlers since the beginning of the occupation, The fourth area is zawyat Al shrfa .</w:t>
            </w:r>
            <w:proofErr w:type="gramEnd"/>
            <w:r w:rsidRPr="00004184">
              <w:rPr>
                <w:rFonts w:asciiTheme="majorBidi" w:eastAsia="Calibri" w:hAnsiTheme="majorBidi" w:cstheme="majorBidi"/>
                <w:color w:val="000000" w:themeColor="text1"/>
                <w:sz w:val="24"/>
                <w:szCs w:val="24"/>
                <w:lang w:val="en" w:bidi="ar-JO"/>
              </w:rPr>
              <w:t xml:space="preserve"> </w:t>
            </w:r>
          </w:p>
          <w:p w14:paraId="52A6BA3B" w14:textId="77777777" w:rsidR="004E21FE" w:rsidRPr="00004184" w:rsidRDefault="004E21FE" w:rsidP="00E82012">
            <w:pPr>
              <w:spacing w:after="160" w:line="259" w:lineRule="auto"/>
              <w:rPr>
                <w:rFonts w:asciiTheme="majorBidi" w:eastAsia="Calibri" w:hAnsiTheme="majorBidi" w:cstheme="majorBidi"/>
                <w:color w:val="000000" w:themeColor="text1"/>
                <w:sz w:val="24"/>
                <w:szCs w:val="24"/>
                <w:lang w:val="en" w:bidi="ar-JO"/>
              </w:rPr>
            </w:pPr>
          </w:p>
          <w:p w14:paraId="61434691" w14:textId="77777777" w:rsidR="004E21FE" w:rsidRPr="00004184" w:rsidRDefault="004E21FE" w:rsidP="00E82012">
            <w:pPr>
              <w:spacing w:after="160" w:line="259" w:lineRule="auto"/>
              <w:rPr>
                <w:rFonts w:asciiTheme="majorBidi" w:eastAsia="Calibri" w:hAnsiTheme="majorBidi" w:cstheme="majorBidi"/>
                <w:color w:val="000000" w:themeColor="text1"/>
                <w:sz w:val="24"/>
                <w:szCs w:val="24"/>
                <w:lang w:val="en" w:bidi="ar-JO"/>
              </w:rPr>
            </w:pPr>
            <w:r w:rsidRPr="00004184">
              <w:rPr>
                <w:rFonts w:asciiTheme="majorBidi" w:eastAsia="Calibri" w:hAnsiTheme="majorBidi" w:cstheme="majorBidi"/>
                <w:color w:val="000000" w:themeColor="text1"/>
                <w:sz w:val="24"/>
                <w:szCs w:val="24"/>
                <w:lang w:val="en" w:bidi="ar-JO"/>
              </w:rPr>
              <w:t xml:space="preserve">The zionist continued visiting this site claiming they are connected to it until they finally seized it , The total area of these four points is 1775 Square meters </w:t>
            </w:r>
            <w:r w:rsidRPr="00004184">
              <w:rPr>
                <w:rStyle w:val="Appelnotedebasdep"/>
                <w:rFonts w:asciiTheme="majorBidi" w:eastAsia="Calibri" w:hAnsiTheme="majorBidi" w:cstheme="majorBidi"/>
                <w:color w:val="000000" w:themeColor="text1"/>
                <w:sz w:val="24"/>
                <w:szCs w:val="24"/>
                <w:lang w:val="en" w:bidi="ar-JO"/>
              </w:rPr>
              <w:footnoteReference w:id="10"/>
            </w:r>
            <w:r w:rsidRPr="00004184">
              <w:rPr>
                <w:rFonts w:asciiTheme="majorBidi" w:eastAsia="Calibri" w:hAnsiTheme="majorBidi" w:cstheme="majorBidi"/>
                <w:color w:val="000000" w:themeColor="text1"/>
                <w:sz w:val="24"/>
                <w:szCs w:val="24"/>
                <w:lang w:val="en" w:bidi="ar-JO"/>
              </w:rPr>
              <w:t>.</w:t>
            </w:r>
          </w:p>
          <w:p w14:paraId="6CF72069" w14:textId="77777777" w:rsidR="004E21FE" w:rsidRPr="00004184" w:rsidRDefault="004E21FE" w:rsidP="00E82012">
            <w:pPr>
              <w:spacing w:after="160" w:line="259" w:lineRule="auto"/>
              <w:rPr>
                <w:rFonts w:asciiTheme="majorBidi" w:eastAsia="Calibri" w:hAnsiTheme="majorBidi" w:cstheme="majorBidi"/>
                <w:color w:val="000000" w:themeColor="text1"/>
                <w:sz w:val="24"/>
                <w:szCs w:val="24"/>
                <w:lang w:val="en" w:bidi="ar-JO"/>
              </w:rPr>
            </w:pPr>
          </w:p>
          <w:p w14:paraId="5FA34006" w14:textId="77777777" w:rsidR="004E21FE" w:rsidRPr="00004184" w:rsidRDefault="004E21FE" w:rsidP="00E82012">
            <w:pPr>
              <w:spacing w:after="160" w:line="259" w:lineRule="auto"/>
              <w:rPr>
                <w:rFonts w:asciiTheme="majorBidi" w:eastAsia="Calibri" w:hAnsiTheme="majorBidi" w:cstheme="majorBidi"/>
                <w:color w:val="000000" w:themeColor="text1"/>
                <w:sz w:val="24"/>
                <w:szCs w:val="24"/>
                <w:lang w:val="en" w:bidi="ar-JO"/>
              </w:rPr>
            </w:pPr>
          </w:p>
          <w:p w14:paraId="14DC04F8" w14:textId="77777777" w:rsidR="004E21FE" w:rsidRDefault="004E21FE" w:rsidP="00E82012">
            <w:pPr>
              <w:spacing w:after="160" w:line="259" w:lineRule="auto"/>
              <w:rPr>
                <w:rFonts w:asciiTheme="majorBidi" w:eastAsia="Calibri" w:hAnsiTheme="majorBidi" w:cstheme="majorBidi"/>
                <w:color w:val="000000" w:themeColor="text1"/>
                <w:sz w:val="24"/>
                <w:szCs w:val="24"/>
                <w:lang w:val="en" w:bidi="ar-JO"/>
              </w:rPr>
            </w:pPr>
          </w:p>
          <w:p w14:paraId="66A48718" w14:textId="77777777" w:rsidR="006071D9" w:rsidRDefault="006071D9" w:rsidP="00E82012">
            <w:pPr>
              <w:spacing w:after="160" w:line="259" w:lineRule="auto"/>
              <w:rPr>
                <w:rFonts w:asciiTheme="majorBidi" w:eastAsia="Calibri" w:hAnsiTheme="majorBidi" w:cstheme="majorBidi"/>
                <w:color w:val="000000" w:themeColor="text1"/>
                <w:sz w:val="24"/>
                <w:szCs w:val="24"/>
                <w:lang w:val="en" w:bidi="ar-JO"/>
              </w:rPr>
            </w:pPr>
          </w:p>
          <w:p w14:paraId="50DF82A7" w14:textId="77777777" w:rsidR="006071D9" w:rsidRDefault="006071D9" w:rsidP="00E82012">
            <w:pPr>
              <w:spacing w:after="160" w:line="259" w:lineRule="auto"/>
              <w:rPr>
                <w:rFonts w:asciiTheme="majorBidi" w:eastAsia="Calibri" w:hAnsiTheme="majorBidi" w:cstheme="majorBidi"/>
                <w:color w:val="000000" w:themeColor="text1"/>
                <w:sz w:val="24"/>
                <w:szCs w:val="24"/>
                <w:lang w:val="en" w:bidi="ar-JO"/>
              </w:rPr>
            </w:pPr>
          </w:p>
          <w:p w14:paraId="29A41FD4" w14:textId="77777777" w:rsidR="006071D9" w:rsidRDefault="006071D9" w:rsidP="00E82012">
            <w:pPr>
              <w:spacing w:after="160" w:line="259" w:lineRule="auto"/>
              <w:rPr>
                <w:rFonts w:asciiTheme="majorBidi" w:eastAsia="Calibri" w:hAnsiTheme="majorBidi" w:cstheme="majorBidi"/>
                <w:color w:val="000000" w:themeColor="text1"/>
                <w:sz w:val="24"/>
                <w:szCs w:val="24"/>
                <w:lang w:val="en" w:bidi="ar-JO"/>
              </w:rPr>
            </w:pPr>
          </w:p>
          <w:p w14:paraId="1865D5B8" w14:textId="77777777" w:rsidR="006071D9" w:rsidRDefault="006071D9" w:rsidP="00E82012">
            <w:pPr>
              <w:spacing w:after="160" w:line="259" w:lineRule="auto"/>
              <w:rPr>
                <w:rFonts w:asciiTheme="majorBidi" w:eastAsia="Calibri" w:hAnsiTheme="majorBidi" w:cstheme="majorBidi"/>
                <w:color w:val="000000" w:themeColor="text1"/>
                <w:sz w:val="24"/>
                <w:szCs w:val="24"/>
                <w:lang w:val="en" w:bidi="ar-JO"/>
              </w:rPr>
            </w:pPr>
          </w:p>
          <w:p w14:paraId="15C4B52F" w14:textId="77777777" w:rsidR="006071D9" w:rsidRDefault="006071D9" w:rsidP="00E82012">
            <w:pPr>
              <w:spacing w:after="160" w:line="259" w:lineRule="auto"/>
              <w:rPr>
                <w:rFonts w:asciiTheme="majorBidi" w:eastAsia="Calibri" w:hAnsiTheme="majorBidi" w:cstheme="majorBidi"/>
                <w:color w:val="000000" w:themeColor="text1"/>
                <w:sz w:val="24"/>
                <w:szCs w:val="24"/>
                <w:lang w:val="en" w:bidi="ar-JO"/>
              </w:rPr>
            </w:pPr>
          </w:p>
          <w:p w14:paraId="36678E89" w14:textId="77777777" w:rsidR="006071D9" w:rsidRDefault="006071D9" w:rsidP="00E82012">
            <w:pPr>
              <w:spacing w:after="160" w:line="259" w:lineRule="auto"/>
              <w:rPr>
                <w:rFonts w:asciiTheme="majorBidi" w:eastAsia="Calibri" w:hAnsiTheme="majorBidi" w:cstheme="majorBidi"/>
                <w:color w:val="000000" w:themeColor="text1"/>
                <w:sz w:val="24"/>
                <w:szCs w:val="24"/>
                <w:lang w:val="en" w:bidi="ar-JO"/>
              </w:rPr>
            </w:pPr>
          </w:p>
          <w:p w14:paraId="3DD3FC08" w14:textId="77777777" w:rsidR="006071D9" w:rsidRDefault="006071D9" w:rsidP="00E82012">
            <w:pPr>
              <w:spacing w:after="160" w:line="259" w:lineRule="auto"/>
              <w:rPr>
                <w:rFonts w:asciiTheme="majorBidi" w:eastAsia="Calibri" w:hAnsiTheme="majorBidi" w:cstheme="majorBidi"/>
                <w:color w:val="000000" w:themeColor="text1"/>
                <w:sz w:val="24"/>
                <w:szCs w:val="24"/>
                <w:lang w:val="en" w:bidi="ar-JO"/>
              </w:rPr>
            </w:pPr>
          </w:p>
          <w:p w14:paraId="087885B8" w14:textId="77777777" w:rsidR="006071D9" w:rsidRDefault="006071D9" w:rsidP="00004184">
            <w:pPr>
              <w:spacing w:after="160" w:line="259" w:lineRule="auto"/>
              <w:rPr>
                <w:rFonts w:asciiTheme="majorBidi" w:eastAsia="Calibri" w:hAnsiTheme="majorBidi" w:cstheme="majorBidi"/>
                <w:color w:val="000000" w:themeColor="text1"/>
                <w:sz w:val="24"/>
                <w:szCs w:val="24"/>
                <w:lang w:val="en" w:bidi="ar-JO"/>
              </w:rPr>
            </w:pPr>
          </w:p>
          <w:p w14:paraId="12AE89E9" w14:textId="77777777" w:rsidR="006071D9" w:rsidRPr="00004184" w:rsidRDefault="006071D9" w:rsidP="00E82012">
            <w:pPr>
              <w:spacing w:after="160" w:line="259" w:lineRule="auto"/>
              <w:rPr>
                <w:rFonts w:asciiTheme="majorBidi" w:eastAsia="Calibri" w:hAnsiTheme="majorBidi" w:cstheme="majorBidi"/>
                <w:color w:val="000000" w:themeColor="text1"/>
                <w:sz w:val="24"/>
                <w:szCs w:val="24"/>
                <w:lang w:val="en" w:bidi="ar-JO"/>
              </w:rPr>
            </w:pPr>
          </w:p>
          <w:p w14:paraId="2F45A2EE" w14:textId="77777777" w:rsidR="004E21FE" w:rsidRPr="00004184" w:rsidRDefault="004E21FE" w:rsidP="00E82012">
            <w:pPr>
              <w:autoSpaceDE w:val="0"/>
              <w:autoSpaceDN w:val="0"/>
              <w:adjustRightInd w:val="0"/>
              <w:spacing w:after="0"/>
              <w:ind w:right="-23"/>
              <w:jc w:val="right"/>
              <w:rPr>
                <w:rFonts w:asciiTheme="majorBidi" w:hAnsiTheme="majorBidi" w:cstheme="majorBidi"/>
                <w:b/>
                <w:bCs/>
                <w:color w:val="000000" w:themeColor="text1"/>
                <w:sz w:val="32"/>
                <w:szCs w:val="32"/>
                <w:u w:val="single"/>
              </w:rPr>
            </w:pPr>
          </w:p>
          <w:p w14:paraId="1D884DBE" w14:textId="77777777" w:rsidR="004E21FE" w:rsidRPr="00004184" w:rsidRDefault="004E21FE" w:rsidP="00E82012">
            <w:pPr>
              <w:autoSpaceDE w:val="0"/>
              <w:autoSpaceDN w:val="0"/>
              <w:adjustRightInd w:val="0"/>
              <w:spacing w:after="0"/>
              <w:ind w:right="-23"/>
              <w:jc w:val="center"/>
              <w:rPr>
                <w:rFonts w:asciiTheme="majorBidi" w:hAnsiTheme="majorBidi" w:cstheme="majorBidi"/>
                <w:b/>
                <w:bCs/>
                <w:color w:val="000000" w:themeColor="text1"/>
                <w:sz w:val="32"/>
                <w:szCs w:val="32"/>
                <w:u w:val="single"/>
              </w:rPr>
            </w:pPr>
          </w:p>
          <w:p w14:paraId="66BE38A5" w14:textId="77777777" w:rsidR="004E21FE" w:rsidRPr="00004184" w:rsidRDefault="004E21FE" w:rsidP="00E82012">
            <w:pPr>
              <w:ind w:right="-23"/>
              <w:rPr>
                <w:rFonts w:asciiTheme="majorBidi" w:hAnsiTheme="majorBidi"/>
                <w:color w:val="000000" w:themeColor="text1"/>
                <w:sz w:val="32"/>
                <w:szCs w:val="32"/>
                <w:lang w:bidi="ar-JO"/>
              </w:rPr>
            </w:pPr>
          </w:p>
          <w:p w14:paraId="2A9009C1" w14:textId="77777777" w:rsidR="004E21FE" w:rsidRPr="00004184" w:rsidRDefault="004E21FE" w:rsidP="00E82012">
            <w:pPr>
              <w:ind w:right="-23"/>
              <w:rPr>
                <w:rFonts w:asciiTheme="majorBidi" w:hAnsiTheme="majorBidi"/>
                <w:color w:val="000000" w:themeColor="text1"/>
                <w:sz w:val="32"/>
                <w:szCs w:val="32"/>
                <w:lang w:bidi="ar-JO"/>
              </w:rPr>
            </w:pPr>
          </w:p>
          <w:p w14:paraId="72D2F598" w14:textId="77777777" w:rsidR="004E21FE" w:rsidRPr="00004184" w:rsidRDefault="004E21FE" w:rsidP="00E82012">
            <w:pPr>
              <w:ind w:left="360"/>
              <w:rPr>
                <w:rFonts w:asciiTheme="majorBidi" w:hAnsiTheme="majorBidi" w:cstheme="majorBidi"/>
                <w:color w:val="000000" w:themeColor="text1"/>
                <w:sz w:val="24"/>
                <w:szCs w:val="24"/>
              </w:rPr>
            </w:pPr>
          </w:p>
          <w:p w14:paraId="2224C92C" w14:textId="77777777" w:rsidR="004E21FE" w:rsidRPr="00004184" w:rsidRDefault="004E21FE" w:rsidP="00E82012">
            <w:pPr>
              <w:ind w:left="360"/>
              <w:rPr>
                <w:rFonts w:asciiTheme="majorBidi" w:hAnsiTheme="majorBidi" w:cstheme="majorBidi"/>
                <w:color w:val="000000" w:themeColor="text1"/>
                <w:sz w:val="24"/>
                <w:szCs w:val="24"/>
              </w:rPr>
            </w:pPr>
          </w:p>
          <w:p w14:paraId="784667AF" w14:textId="77777777" w:rsidR="004E21FE" w:rsidRPr="00004184" w:rsidRDefault="004E21FE" w:rsidP="00E82012">
            <w:pPr>
              <w:spacing w:after="160" w:line="259" w:lineRule="auto"/>
              <w:jc w:val="center"/>
              <w:rPr>
                <w:rFonts w:asciiTheme="majorBidi" w:eastAsia="Calibri" w:hAnsiTheme="majorBidi" w:cstheme="majorBidi"/>
                <w:color w:val="000000" w:themeColor="text1"/>
                <w:sz w:val="24"/>
                <w:szCs w:val="24"/>
                <w:lang w:val="en" w:bidi="ar-JO"/>
              </w:rPr>
            </w:pPr>
          </w:p>
          <w:p w14:paraId="4004A873" w14:textId="77777777" w:rsidR="004E21FE" w:rsidRPr="00004184" w:rsidRDefault="004E21FE" w:rsidP="00E82012">
            <w:pPr>
              <w:spacing w:after="160" w:line="259" w:lineRule="auto"/>
              <w:rPr>
                <w:rFonts w:asciiTheme="majorBidi" w:eastAsia="Calibri" w:hAnsiTheme="majorBidi" w:cstheme="majorBidi"/>
                <w:color w:val="000000" w:themeColor="text1"/>
                <w:sz w:val="24"/>
                <w:szCs w:val="24"/>
                <w:lang w:val="en" w:bidi="ar-JO"/>
              </w:rPr>
            </w:pPr>
          </w:p>
          <w:p w14:paraId="0DBF11A2" w14:textId="77777777" w:rsidR="004E21FE" w:rsidRPr="00004184" w:rsidRDefault="004E21FE" w:rsidP="00E82012">
            <w:pPr>
              <w:spacing w:after="160" w:line="259" w:lineRule="auto"/>
              <w:rPr>
                <w:rFonts w:asciiTheme="majorBidi" w:eastAsia="Calibri" w:hAnsiTheme="majorBidi" w:cstheme="majorBidi"/>
                <w:color w:val="000000" w:themeColor="text1"/>
                <w:sz w:val="24"/>
                <w:szCs w:val="24"/>
                <w:lang w:val="en" w:bidi="ar-JO"/>
              </w:rPr>
            </w:pPr>
          </w:p>
          <w:p w14:paraId="76141CC2" w14:textId="77777777" w:rsidR="004E21FE" w:rsidRPr="00004184" w:rsidRDefault="004E21FE" w:rsidP="00E82012">
            <w:pPr>
              <w:spacing w:after="160" w:line="259" w:lineRule="auto"/>
              <w:rPr>
                <w:rFonts w:asciiTheme="majorBidi" w:eastAsia="Calibri" w:hAnsiTheme="majorBidi" w:cstheme="majorBidi"/>
                <w:color w:val="000000" w:themeColor="text1"/>
                <w:sz w:val="24"/>
                <w:szCs w:val="24"/>
                <w:lang w:val="en" w:bidi="ar-JO"/>
              </w:rPr>
            </w:pPr>
          </w:p>
          <w:p w14:paraId="7CA0456B" w14:textId="77777777" w:rsidR="004E21FE" w:rsidRPr="00004184" w:rsidRDefault="004E21FE" w:rsidP="00E82012">
            <w:pPr>
              <w:spacing w:after="160" w:line="259" w:lineRule="auto"/>
              <w:rPr>
                <w:rFonts w:asciiTheme="majorBidi" w:eastAsia="Calibri" w:hAnsiTheme="majorBidi" w:cstheme="majorBidi"/>
                <w:color w:val="000000" w:themeColor="text1"/>
                <w:sz w:val="24"/>
                <w:szCs w:val="24"/>
                <w:lang w:val="en" w:bidi="ar-JO"/>
              </w:rPr>
            </w:pPr>
          </w:p>
          <w:p w14:paraId="2B941F52" w14:textId="77777777" w:rsidR="004E21FE" w:rsidRPr="00004184" w:rsidRDefault="004E21FE" w:rsidP="00E82012">
            <w:pPr>
              <w:spacing w:after="160" w:line="259" w:lineRule="auto"/>
              <w:rPr>
                <w:rFonts w:asciiTheme="majorBidi" w:eastAsia="Calibri" w:hAnsiTheme="majorBidi" w:cstheme="majorBidi"/>
                <w:color w:val="000000" w:themeColor="text1"/>
                <w:sz w:val="24"/>
                <w:szCs w:val="24"/>
                <w:lang w:val="en" w:bidi="ar-JO"/>
              </w:rPr>
            </w:pPr>
          </w:p>
          <w:p w14:paraId="6C825398" w14:textId="77777777" w:rsidR="004E21FE" w:rsidRPr="00004184" w:rsidRDefault="004E21FE" w:rsidP="00E82012">
            <w:pPr>
              <w:spacing w:after="160" w:line="259" w:lineRule="auto"/>
              <w:rPr>
                <w:rFonts w:asciiTheme="majorBidi" w:eastAsia="Calibri" w:hAnsiTheme="majorBidi" w:cstheme="majorBidi"/>
                <w:color w:val="000000" w:themeColor="text1"/>
                <w:sz w:val="24"/>
                <w:szCs w:val="24"/>
                <w:lang w:val="en" w:bidi="ar-JO"/>
              </w:rPr>
            </w:pPr>
          </w:p>
          <w:p w14:paraId="5ECDE102" w14:textId="77777777" w:rsidR="004E21FE" w:rsidRPr="00004184" w:rsidRDefault="004E21FE" w:rsidP="00E82012">
            <w:pPr>
              <w:spacing w:after="160" w:line="259" w:lineRule="auto"/>
              <w:rPr>
                <w:rFonts w:asciiTheme="majorBidi" w:eastAsia="Calibri" w:hAnsiTheme="majorBidi" w:cstheme="majorBidi"/>
                <w:color w:val="000000" w:themeColor="text1"/>
                <w:sz w:val="24"/>
                <w:szCs w:val="24"/>
                <w:lang w:val="en" w:bidi="ar-JO"/>
              </w:rPr>
            </w:pPr>
          </w:p>
          <w:p w14:paraId="1B3DEE0F" w14:textId="77777777" w:rsidR="004E21FE" w:rsidRPr="00004184" w:rsidRDefault="004E21FE" w:rsidP="00E82012">
            <w:pPr>
              <w:spacing w:after="160" w:line="259" w:lineRule="auto"/>
              <w:rPr>
                <w:rFonts w:asciiTheme="majorBidi" w:eastAsia="Calibri" w:hAnsiTheme="majorBidi" w:cstheme="majorBidi"/>
                <w:color w:val="000000" w:themeColor="text1"/>
                <w:sz w:val="24"/>
                <w:szCs w:val="24"/>
                <w:lang w:val="en" w:bidi="ar-JO"/>
              </w:rPr>
            </w:pPr>
          </w:p>
          <w:p w14:paraId="31E2713E" w14:textId="77777777" w:rsidR="004E21FE" w:rsidRPr="00004184" w:rsidRDefault="004E21FE" w:rsidP="00E82012">
            <w:pPr>
              <w:spacing w:after="160" w:line="259" w:lineRule="auto"/>
              <w:rPr>
                <w:rFonts w:asciiTheme="majorBidi" w:eastAsia="Calibri" w:hAnsiTheme="majorBidi" w:cstheme="majorBidi"/>
                <w:color w:val="000000" w:themeColor="text1"/>
                <w:sz w:val="24"/>
                <w:szCs w:val="24"/>
                <w:lang w:val="en" w:bidi="ar-JO"/>
              </w:rPr>
            </w:pPr>
          </w:p>
          <w:p w14:paraId="571F2F6A" w14:textId="77777777" w:rsidR="004E21FE" w:rsidRPr="00004184" w:rsidRDefault="004E21FE" w:rsidP="00E82012">
            <w:pPr>
              <w:spacing w:after="160" w:line="259" w:lineRule="auto"/>
              <w:rPr>
                <w:rFonts w:asciiTheme="majorBidi" w:eastAsia="Calibri" w:hAnsiTheme="majorBidi" w:cstheme="majorBidi"/>
                <w:color w:val="000000" w:themeColor="text1"/>
                <w:sz w:val="24"/>
                <w:szCs w:val="24"/>
                <w:lang w:val="en" w:bidi="ar-JO"/>
              </w:rPr>
            </w:pPr>
          </w:p>
          <w:p w14:paraId="3C518CC4" w14:textId="4C8D95B6" w:rsidR="004E21FE" w:rsidRPr="00004184" w:rsidRDefault="004E21FE" w:rsidP="00BC3570">
            <w:pPr>
              <w:spacing w:after="160" w:line="259" w:lineRule="auto"/>
              <w:rPr>
                <w:rFonts w:asciiTheme="majorBidi" w:eastAsia="Calibri" w:hAnsiTheme="majorBidi" w:cstheme="majorBidi"/>
                <w:color w:val="000000" w:themeColor="text1"/>
                <w:sz w:val="24"/>
                <w:szCs w:val="24"/>
                <w:rtl/>
                <w:lang w:bidi="ar-JO"/>
              </w:rPr>
            </w:pPr>
            <w:r w:rsidRPr="00004184">
              <w:rPr>
                <w:rFonts w:asciiTheme="majorBidi" w:eastAsia="Calibri" w:hAnsiTheme="majorBidi" w:cstheme="majorBidi"/>
                <w:color w:val="000000" w:themeColor="text1"/>
                <w:sz w:val="24"/>
                <w:szCs w:val="24"/>
                <w:lang w:val="fr-FR" w:bidi="ar-JO"/>
              </w:rPr>
              <w:t>.</w:t>
            </w:r>
          </w:p>
          <w:p w14:paraId="1F921951" w14:textId="77777777" w:rsidR="004E21FE" w:rsidRPr="00004184" w:rsidRDefault="004E21FE" w:rsidP="00E82012">
            <w:pPr>
              <w:spacing w:after="160" w:line="259" w:lineRule="auto"/>
              <w:rPr>
                <w:rFonts w:asciiTheme="majorBidi" w:eastAsia="Calibri" w:hAnsiTheme="majorBidi" w:cstheme="majorBidi"/>
                <w:color w:val="000000" w:themeColor="text1"/>
                <w:sz w:val="24"/>
                <w:szCs w:val="24"/>
                <w:rtl/>
                <w:lang w:bidi="ar-JO"/>
              </w:rPr>
            </w:pPr>
          </w:p>
          <w:p w14:paraId="42E1F14C" w14:textId="6EB539C3" w:rsidR="004E21FE" w:rsidRPr="00004184" w:rsidRDefault="004E21FE" w:rsidP="00E82012">
            <w:pPr>
              <w:spacing w:after="160" w:line="259" w:lineRule="auto"/>
              <w:jc w:val="center"/>
              <w:rPr>
                <w:rFonts w:asciiTheme="majorBidi" w:eastAsia="Calibri" w:hAnsiTheme="majorBidi" w:cstheme="majorBidi"/>
                <w:color w:val="000000" w:themeColor="text1"/>
                <w:sz w:val="24"/>
                <w:szCs w:val="24"/>
                <w:lang w:bidi="ar-JO"/>
              </w:rPr>
            </w:pPr>
          </w:p>
          <w:p w14:paraId="116AF81A" w14:textId="2F1DC962" w:rsidR="004E21FE" w:rsidRPr="00BC3570" w:rsidRDefault="00BC3570" w:rsidP="00BC3570">
            <w:pPr>
              <w:spacing w:after="160" w:line="259" w:lineRule="auto"/>
              <w:rPr>
                <w:rFonts w:asciiTheme="majorBidi" w:eastAsia="Calibri" w:hAnsiTheme="majorBidi" w:cstheme="majorBidi"/>
                <w:color w:val="000000" w:themeColor="text1"/>
                <w:sz w:val="24"/>
                <w:szCs w:val="24"/>
                <w:lang w:val="en" w:bidi="ar-JO"/>
              </w:rPr>
            </w:pPr>
            <w:r>
              <w:rPr>
                <w:rFonts w:asciiTheme="majorBidi" w:eastAsia="Calibri" w:hAnsiTheme="majorBidi" w:cstheme="majorBidi"/>
                <w:color w:val="000000" w:themeColor="text1"/>
                <w:sz w:val="24"/>
                <w:szCs w:val="24"/>
                <w:lang w:val="en" w:bidi="ar-JO"/>
              </w:rPr>
              <w:t xml:space="preserve"> </w:t>
            </w:r>
          </w:p>
        </w:tc>
      </w:tr>
      <w:bookmarkEnd w:id="6"/>
    </w:tbl>
    <w:p w14:paraId="137A8F51" w14:textId="091A743B" w:rsidR="005F4C91" w:rsidRDefault="005F4C91" w:rsidP="00BC3570"/>
    <w:sectPr w:rsidR="005F4C91" w:rsidSect="00C11EDF">
      <w:pgSz w:w="12240" w:h="15840"/>
      <w:pgMar w:top="1440" w:right="1440" w:bottom="0" w:left="1440" w:header="720" w:footer="720" w:gutter="0"/>
      <w:cols w:space="720"/>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0" w:author="Abed" w:date="2016-11-25T23:14:00Z" w:initials="A">
    <w:p w14:paraId="426A5CCA" w14:textId="77777777" w:rsidR="00E82012" w:rsidRDefault="00E82012" w:rsidP="004E21FE">
      <w:pPr>
        <w:pStyle w:val="Commentaire"/>
        <w:rPr>
          <w:rtl/>
        </w:rPr>
      </w:pPr>
      <w:r>
        <w:rPr>
          <w:rStyle w:val="Marquedecommentaire"/>
        </w:rPr>
        <w:annotationRef/>
      </w:r>
      <w:r>
        <w:rPr>
          <w:rFonts w:hint="cs"/>
          <w:rtl/>
        </w:rPr>
        <w:t>اضافة صور للمستوطنات</w:t>
      </w:r>
    </w:p>
  </w:comment>
  <w:comment w:id="1" w:author="fato" w:date="2018-05-29T16:08:00Z" w:initials="f">
    <w:p w14:paraId="4B06090D" w14:textId="41960CC4" w:rsidR="00E82012" w:rsidRDefault="00E82012">
      <w:pPr>
        <w:pStyle w:val="Commentaire"/>
      </w:pPr>
      <w:r>
        <w:rPr>
          <w:rStyle w:val="Marquedecommentaire"/>
        </w:rPr>
        <w:annotationRef/>
      </w:r>
    </w:p>
  </w:comment>
  <w:comment w:id="2" w:author="Abed" w:date="2016-11-25T23:17:00Z" w:initials="A">
    <w:p w14:paraId="0576865B" w14:textId="77777777" w:rsidR="00E82012" w:rsidRDefault="00E82012" w:rsidP="004E21FE">
      <w:pPr>
        <w:pStyle w:val="Commentaire"/>
      </w:pPr>
      <w:r>
        <w:rPr>
          <w:rStyle w:val="Marquedecommentaire"/>
        </w:rPr>
        <w:annotationRef/>
      </w:r>
      <w:r>
        <w:rPr>
          <w:rFonts w:hint="cs"/>
          <w:rtl/>
        </w:rPr>
        <w:t>اضافة المراجع</w:t>
      </w:r>
      <w:proofErr w:type="gramStart"/>
      <w:r>
        <w:rPr>
          <w:rFonts w:hint="cs"/>
          <w:rtl/>
        </w:rPr>
        <w:t xml:space="preserve"> ..</w:t>
      </w:r>
      <w:proofErr w:type="gramEnd"/>
      <w:r>
        <w:rPr>
          <w:rFonts w:hint="cs"/>
          <w:rtl/>
        </w:rPr>
        <w:t xml:space="preserve"> حيث ان المراجع في هذا العنوان لم تذكر؟؟؟</w:t>
      </w:r>
    </w:p>
  </w:comment>
  <w:comment w:id="3" w:author="Abed" w:date="2016-11-25T23:33:00Z" w:initials="A">
    <w:p w14:paraId="2F0D03C9" w14:textId="77777777" w:rsidR="00E82012" w:rsidRDefault="00E82012" w:rsidP="004E21FE">
      <w:pPr>
        <w:pStyle w:val="Commentaire"/>
        <w:rPr>
          <w:rtl/>
        </w:rPr>
      </w:pPr>
      <w:r>
        <w:rPr>
          <w:rStyle w:val="Marquedecommentaire"/>
        </w:rPr>
        <w:annotationRef/>
      </w:r>
      <w:r>
        <w:rPr>
          <w:rFonts w:hint="cs"/>
          <w:rtl/>
        </w:rPr>
        <w:t xml:space="preserve">اعادة صياغة المعلومات </w:t>
      </w:r>
      <w:proofErr w:type="spellStart"/>
      <w:r>
        <w:rPr>
          <w:rFonts w:hint="cs"/>
          <w:rtl/>
        </w:rPr>
        <w:t>المتضمنه</w:t>
      </w:r>
      <w:proofErr w:type="spellEnd"/>
      <w:r>
        <w:rPr>
          <w:rFonts w:hint="cs"/>
          <w:rtl/>
        </w:rPr>
        <w:t xml:space="preserve"> تحت هذا العنوان بحيث تكون الكتابة وضحة والتعبير اللغوي واضح</w:t>
      </w:r>
    </w:p>
  </w:comment>
  <w:comment w:id="4" w:author="Abed" w:date="2016-11-25T23:19:00Z" w:initials="A">
    <w:p w14:paraId="21570EBD" w14:textId="77777777" w:rsidR="00E82012" w:rsidRDefault="00E82012" w:rsidP="004E21FE">
      <w:pPr>
        <w:pStyle w:val="Commentaire"/>
        <w:rPr>
          <w:rtl/>
        </w:rPr>
      </w:pPr>
      <w:r>
        <w:rPr>
          <w:rStyle w:val="Marquedecommentaire"/>
        </w:rPr>
        <w:annotationRef/>
      </w:r>
    </w:p>
  </w:comment>
  <w:comment w:id="5" w:author="Abed" w:date="2016-11-25T23:19:00Z" w:initials="A">
    <w:p w14:paraId="23DD1E89" w14:textId="77777777" w:rsidR="00E82012" w:rsidRDefault="00E82012" w:rsidP="004E21FE">
      <w:pPr>
        <w:pStyle w:val="Commentaire"/>
      </w:pPr>
      <w:r>
        <w:rPr>
          <w:rStyle w:val="Marquedecommentaire"/>
        </w:rPr>
        <w:annotationRef/>
      </w:r>
      <w:r>
        <w:rPr>
          <w:rFonts w:hint="cs"/>
          <w:rtl/>
        </w:rPr>
        <w:t xml:space="preserve">ربط هذه الجملة مع سابقتها </w:t>
      </w:r>
    </w:p>
  </w:comment>
  <w:comment w:id="7" w:author="Abed" w:date="2016-11-25T23:38:00Z" w:initials="A">
    <w:p w14:paraId="74E9383F" w14:textId="77777777" w:rsidR="00E82012" w:rsidRDefault="00E82012" w:rsidP="004E21FE">
      <w:pPr>
        <w:pStyle w:val="Commentaire"/>
        <w:rPr>
          <w:rtl/>
        </w:rPr>
      </w:pPr>
      <w:r>
        <w:rPr>
          <w:rStyle w:val="Marquedecommentaire"/>
        </w:rPr>
        <w:annotationRef/>
      </w:r>
      <w:r>
        <w:rPr>
          <w:rFonts w:hint="cs"/>
          <w:rtl/>
        </w:rPr>
        <w:t>ما ال</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426A5CCA" w15:done="0"/>
  <w15:commentEx w15:paraId="4B06090D" w15:paraIdParent="426A5CCA" w15:done="0"/>
  <w15:commentEx w15:paraId="0576865B" w15:done="0"/>
  <w15:commentEx w15:paraId="2F0D03C9" w15:done="0"/>
  <w15:commentEx w15:paraId="21570EBD" w15:done="0"/>
  <w15:commentEx w15:paraId="23DD1E89" w15:done="0"/>
  <w15:commentEx w15:paraId="74E9383F"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0978119" w14:textId="77777777" w:rsidR="00A9244E" w:rsidRDefault="00A9244E" w:rsidP="004E21FE">
      <w:pPr>
        <w:spacing w:after="0" w:line="240" w:lineRule="auto"/>
      </w:pPr>
      <w:r>
        <w:separator/>
      </w:r>
    </w:p>
  </w:endnote>
  <w:endnote w:type="continuationSeparator" w:id="0">
    <w:p w14:paraId="029D6297" w14:textId="77777777" w:rsidR="00A9244E" w:rsidRDefault="00A9244E" w:rsidP="004E21F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B61A82F" w14:textId="77777777" w:rsidR="00A9244E" w:rsidRDefault="00A9244E" w:rsidP="004E21FE">
      <w:pPr>
        <w:spacing w:after="0" w:line="240" w:lineRule="auto"/>
      </w:pPr>
      <w:r>
        <w:separator/>
      </w:r>
    </w:p>
  </w:footnote>
  <w:footnote w:type="continuationSeparator" w:id="0">
    <w:p w14:paraId="38B11F67" w14:textId="77777777" w:rsidR="00A9244E" w:rsidRDefault="00A9244E" w:rsidP="004E21FE">
      <w:pPr>
        <w:spacing w:after="0" w:line="240" w:lineRule="auto"/>
      </w:pPr>
      <w:r>
        <w:continuationSeparator/>
      </w:r>
    </w:p>
  </w:footnote>
  <w:footnote w:id="1">
    <w:p w14:paraId="6ABBF525" w14:textId="77777777" w:rsidR="00E82012" w:rsidRDefault="00E82012" w:rsidP="004E21FE">
      <w:pPr>
        <w:pStyle w:val="Notedebasdepage"/>
        <w:jc w:val="right"/>
        <w:rPr>
          <w:rtl/>
          <w:lang w:bidi="ar-JO"/>
        </w:rPr>
      </w:pPr>
      <w:r>
        <w:rPr>
          <w:rFonts w:hint="cs"/>
          <w:rtl/>
        </w:rPr>
        <w:t>24 الموسعة الفلسطينية</w:t>
      </w:r>
      <w:proofErr w:type="gramStart"/>
      <w:r>
        <w:rPr>
          <w:rFonts w:hint="cs"/>
          <w:rtl/>
        </w:rPr>
        <w:t xml:space="preserve"> ,</w:t>
      </w:r>
      <w:proofErr w:type="gramEnd"/>
      <w:r>
        <w:rPr>
          <w:rFonts w:hint="cs"/>
          <w:rtl/>
        </w:rPr>
        <w:t xml:space="preserve"> القسم العام , المجلد الثاني الطبعة الأولى , بيروت , ص356</w:t>
      </w:r>
    </w:p>
  </w:footnote>
  <w:footnote w:id="2">
    <w:p w14:paraId="47B87305" w14:textId="77777777" w:rsidR="00E82012" w:rsidRDefault="00E82012" w:rsidP="004E21FE">
      <w:pPr>
        <w:pStyle w:val="Notedebasdepage"/>
        <w:jc w:val="right"/>
        <w:rPr>
          <w:rtl/>
          <w:lang w:bidi="ar-JO"/>
        </w:rPr>
      </w:pPr>
      <w:r>
        <w:rPr>
          <w:rFonts w:hint="cs"/>
          <w:rtl/>
        </w:rPr>
        <w:t>25 (جريدة القدس اصدار 30/8/</w:t>
      </w:r>
      <w:proofErr w:type="gramStart"/>
      <w:r>
        <w:rPr>
          <w:rFonts w:hint="cs"/>
          <w:rtl/>
        </w:rPr>
        <w:t>1984 )</w:t>
      </w:r>
      <w:proofErr w:type="gramEnd"/>
      <w:r>
        <w:rPr>
          <w:rFonts w:hint="cs"/>
          <w:rtl/>
        </w:rPr>
        <w:t>.</w:t>
      </w:r>
    </w:p>
  </w:footnote>
  <w:footnote w:id="3">
    <w:p w14:paraId="0A2153D9" w14:textId="77777777" w:rsidR="00E82012" w:rsidRDefault="00E82012" w:rsidP="004E21FE">
      <w:pPr>
        <w:pStyle w:val="Notedebasdepage"/>
        <w:jc w:val="right"/>
        <w:rPr>
          <w:rtl/>
          <w:lang w:bidi="ar-JO"/>
        </w:rPr>
      </w:pPr>
      <w:r>
        <w:rPr>
          <w:rFonts w:hint="cs"/>
          <w:rtl/>
        </w:rPr>
        <w:t>26 صلاح أبو الرب</w:t>
      </w:r>
      <w:proofErr w:type="gramStart"/>
      <w:r>
        <w:rPr>
          <w:rFonts w:hint="cs"/>
          <w:rtl/>
        </w:rPr>
        <w:t xml:space="preserve"> ,</w:t>
      </w:r>
      <w:proofErr w:type="gramEnd"/>
      <w:r>
        <w:rPr>
          <w:rFonts w:hint="cs"/>
          <w:rtl/>
        </w:rPr>
        <w:t xml:space="preserve"> "الاستيطان الصهيوني في منطقة الخليل" , جامعة النجاح , الخليل , فلسطين 2005 ص 60 .</w:t>
      </w:r>
    </w:p>
  </w:footnote>
  <w:footnote w:id="4">
    <w:p w14:paraId="3B9A54D2" w14:textId="77777777" w:rsidR="00E82012" w:rsidRDefault="00E82012" w:rsidP="004E21FE">
      <w:pPr>
        <w:pStyle w:val="Notedebasdepage"/>
        <w:jc w:val="right"/>
        <w:rPr>
          <w:rtl/>
          <w:lang w:bidi="ar-JO"/>
        </w:rPr>
      </w:pPr>
      <w:r>
        <w:rPr>
          <w:rFonts w:hint="cs"/>
          <w:rtl/>
        </w:rPr>
        <w:t xml:space="preserve">27 بحث غير منشور للدكتور عبد العليم </w:t>
      </w:r>
      <w:proofErr w:type="gramStart"/>
      <w:r>
        <w:rPr>
          <w:rFonts w:hint="cs"/>
          <w:rtl/>
        </w:rPr>
        <w:t>دعنا .</w:t>
      </w:r>
      <w:proofErr w:type="gramEnd"/>
    </w:p>
  </w:footnote>
  <w:footnote w:id="5">
    <w:p w14:paraId="2AB4BD7A" w14:textId="77777777" w:rsidR="00E82012" w:rsidRDefault="00E82012" w:rsidP="004E21FE">
      <w:pPr>
        <w:pStyle w:val="Notedebasdepage"/>
        <w:jc w:val="right"/>
        <w:rPr>
          <w:rtl/>
          <w:lang w:bidi="ar-JO"/>
        </w:rPr>
      </w:pPr>
      <w:r>
        <w:rPr>
          <w:rFonts w:hint="cs"/>
          <w:rtl/>
        </w:rPr>
        <w:t xml:space="preserve"> موسوعة بلادنا فلسطين</w:t>
      </w:r>
      <w:proofErr w:type="gramStart"/>
      <w:r>
        <w:rPr>
          <w:rFonts w:hint="cs"/>
          <w:rtl/>
        </w:rPr>
        <w:t xml:space="preserve"> ,</w:t>
      </w:r>
      <w:proofErr w:type="gramEnd"/>
      <w:r>
        <w:rPr>
          <w:rFonts w:hint="cs"/>
          <w:rtl/>
        </w:rPr>
        <w:t xml:space="preserve"> المجلد السادس بلاد الخليل , دار الهدى للطباعة و النشر , حيفا , فلسطين ص133</w:t>
      </w:r>
      <w:r>
        <w:rPr>
          <w:rStyle w:val="Appelnotedebasdep"/>
        </w:rPr>
        <w:footnoteRef/>
      </w:r>
      <w:r>
        <w:t xml:space="preserve"> </w:t>
      </w:r>
    </w:p>
  </w:footnote>
  <w:footnote w:id="6">
    <w:p w14:paraId="72D5CC35" w14:textId="77777777" w:rsidR="00E82012" w:rsidRDefault="00E82012" w:rsidP="004E21FE">
      <w:pPr>
        <w:pStyle w:val="Notedebasdepage"/>
        <w:jc w:val="right"/>
        <w:rPr>
          <w:rtl/>
          <w:lang w:bidi="ar-JO"/>
        </w:rPr>
      </w:pPr>
      <w:r>
        <w:rPr>
          <w:rFonts w:hint="cs"/>
          <w:rtl/>
        </w:rPr>
        <w:t xml:space="preserve"> صلاح أبو الرب</w:t>
      </w:r>
      <w:proofErr w:type="gramStart"/>
      <w:r>
        <w:rPr>
          <w:rFonts w:hint="cs"/>
          <w:rtl/>
        </w:rPr>
        <w:t xml:space="preserve"> ,</w:t>
      </w:r>
      <w:proofErr w:type="gramEnd"/>
      <w:r>
        <w:rPr>
          <w:rFonts w:hint="cs"/>
          <w:rtl/>
        </w:rPr>
        <w:t xml:space="preserve"> "</w:t>
      </w:r>
      <w:proofErr w:type="spellStart"/>
      <w:r>
        <w:rPr>
          <w:rFonts w:hint="cs"/>
          <w:rtl/>
        </w:rPr>
        <w:t>الستيطان</w:t>
      </w:r>
      <w:proofErr w:type="spellEnd"/>
      <w:r>
        <w:rPr>
          <w:rFonts w:hint="cs"/>
          <w:rtl/>
        </w:rPr>
        <w:t xml:space="preserve"> الصهيوني في منطقة الخليل" , جامعة النجاح , الخليل , فلسطين , ص 80-81</w:t>
      </w:r>
      <w:r>
        <w:rPr>
          <w:rStyle w:val="Appelnotedebasdep"/>
        </w:rPr>
        <w:footnoteRef/>
      </w:r>
      <w:r>
        <w:t xml:space="preserve"> </w:t>
      </w:r>
    </w:p>
  </w:footnote>
  <w:footnote w:id="7">
    <w:p w14:paraId="0F07F3C2" w14:textId="77777777" w:rsidR="00E82012" w:rsidRDefault="00E82012" w:rsidP="004E21FE">
      <w:pPr>
        <w:pStyle w:val="Notedebasdepage"/>
        <w:jc w:val="right"/>
        <w:rPr>
          <w:rtl/>
          <w:lang w:bidi="ar-JO"/>
        </w:rPr>
      </w:pPr>
      <w:r>
        <w:rPr>
          <w:rFonts w:hint="cs"/>
          <w:rtl/>
        </w:rPr>
        <w:t xml:space="preserve"> دائرة الأوقاف الإسلامية </w:t>
      </w:r>
      <w:r>
        <w:rPr>
          <w:rStyle w:val="Appelnotedebasdep"/>
        </w:rPr>
        <w:footnoteRef/>
      </w:r>
      <w:r>
        <w:t xml:space="preserve"> </w:t>
      </w:r>
    </w:p>
  </w:footnote>
  <w:footnote w:id="8">
    <w:p w14:paraId="3F1F1F89" w14:textId="77777777" w:rsidR="00E82012" w:rsidRDefault="00E82012" w:rsidP="004E21FE">
      <w:pPr>
        <w:pStyle w:val="Notedebasdepage"/>
        <w:jc w:val="right"/>
        <w:rPr>
          <w:rtl/>
          <w:lang w:bidi="ar-JO"/>
        </w:rPr>
      </w:pPr>
      <w:r>
        <w:t>http://www.wafainfo.ps</w:t>
      </w:r>
      <w:r>
        <w:rPr>
          <w:rFonts w:hint="cs"/>
          <w:rtl/>
        </w:rPr>
        <w:t xml:space="preserve"> مركز المعلومات الوطني الفلسطيني </w:t>
      </w:r>
      <w:r>
        <w:t xml:space="preserve"> </w:t>
      </w:r>
      <w:r>
        <w:rPr>
          <w:rStyle w:val="Appelnotedebasdep"/>
        </w:rPr>
        <w:footnoteRef/>
      </w:r>
      <w:r>
        <w:t xml:space="preserve"> </w:t>
      </w:r>
    </w:p>
  </w:footnote>
  <w:footnote w:id="9">
    <w:p w14:paraId="28099E3E" w14:textId="77777777" w:rsidR="00E82012" w:rsidRDefault="00E82012" w:rsidP="004E21FE">
      <w:pPr>
        <w:pStyle w:val="Notedebasdepage"/>
        <w:jc w:val="right"/>
      </w:pPr>
      <w:r>
        <w:t xml:space="preserve">  https://www.palinfo.com</w:t>
      </w:r>
      <w:r>
        <w:rPr>
          <w:rFonts w:hint="cs"/>
          <w:rtl/>
          <w:lang w:bidi="ar-JO"/>
        </w:rPr>
        <w:t xml:space="preserve"> مركز الفلسطيني </w:t>
      </w:r>
      <w:proofErr w:type="spellStart"/>
      <w:r>
        <w:rPr>
          <w:rFonts w:hint="cs"/>
          <w:rtl/>
          <w:lang w:bidi="ar-JO"/>
        </w:rPr>
        <w:t>للاعلام</w:t>
      </w:r>
      <w:proofErr w:type="spellEnd"/>
      <w:r>
        <w:rPr>
          <w:rFonts w:hint="cs"/>
          <w:rtl/>
          <w:lang w:bidi="ar-JO"/>
        </w:rPr>
        <w:t xml:space="preserve"> </w:t>
      </w:r>
      <w:r>
        <w:rPr>
          <w:rStyle w:val="Appelnotedebasdep"/>
        </w:rPr>
        <w:footnoteRef/>
      </w:r>
      <w:r>
        <w:t xml:space="preserve"> </w:t>
      </w:r>
    </w:p>
  </w:footnote>
  <w:footnote w:id="10">
    <w:p w14:paraId="14087157" w14:textId="77777777" w:rsidR="00E82012" w:rsidRDefault="00E82012" w:rsidP="004E21FE">
      <w:pPr>
        <w:pStyle w:val="Notedebasdepage"/>
        <w:jc w:val="right"/>
      </w:pPr>
      <w:r>
        <w:t xml:space="preserve"> </w:t>
      </w:r>
      <w:r>
        <w:rPr>
          <w:rFonts w:hint="cs"/>
          <w:rtl/>
          <w:lang w:bidi="ar-JO"/>
        </w:rPr>
        <w:t xml:space="preserve"> عبد العليم دعنا</w:t>
      </w:r>
      <w:proofErr w:type="gramStart"/>
      <w:r>
        <w:rPr>
          <w:rFonts w:hint="cs"/>
          <w:rtl/>
          <w:lang w:bidi="ar-JO"/>
        </w:rPr>
        <w:t xml:space="preserve"> ,</w:t>
      </w:r>
      <w:proofErr w:type="gramEnd"/>
      <w:r>
        <w:rPr>
          <w:rFonts w:hint="cs"/>
          <w:rtl/>
          <w:lang w:bidi="ar-JO"/>
        </w:rPr>
        <w:t>"تهويد مدينة الخليل " , بحث غير منشور , 1994 م ص 16</w:t>
      </w:r>
      <w:r>
        <w:rPr>
          <w:rStyle w:val="Appelnotedebasdep"/>
        </w:rPr>
        <w:footnoteRef/>
      </w:r>
      <w:r>
        <w:t xml:space="preserve"> </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513179A9"/>
    <w:multiLevelType w:val="hybridMultilevel"/>
    <w:tmpl w:val="2C6CA71E"/>
    <w:lvl w:ilvl="0" w:tplc="6BD2E12E">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65AE1AAA"/>
    <w:multiLevelType w:val="hybridMultilevel"/>
    <w:tmpl w:val="7D9C5582"/>
    <w:lvl w:ilvl="0" w:tplc="FA5AF40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fato">
    <w15:presenceInfo w15:providerId="None" w15:userId="fat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FE"/>
    <w:rsid w:val="00000CE9"/>
    <w:rsid w:val="00014DB1"/>
    <w:rsid w:val="00065BA8"/>
    <w:rsid w:val="00095378"/>
    <w:rsid w:val="000F26D2"/>
    <w:rsid w:val="00145ACC"/>
    <w:rsid w:val="00175638"/>
    <w:rsid w:val="00193FD1"/>
    <w:rsid w:val="001A7FA2"/>
    <w:rsid w:val="002C113F"/>
    <w:rsid w:val="00315586"/>
    <w:rsid w:val="0034769B"/>
    <w:rsid w:val="00395BDD"/>
    <w:rsid w:val="004459F3"/>
    <w:rsid w:val="0048626A"/>
    <w:rsid w:val="004E21FE"/>
    <w:rsid w:val="004E7FBE"/>
    <w:rsid w:val="00536511"/>
    <w:rsid w:val="005D30EF"/>
    <w:rsid w:val="005D7D7C"/>
    <w:rsid w:val="005F4C91"/>
    <w:rsid w:val="006071D9"/>
    <w:rsid w:val="00616672"/>
    <w:rsid w:val="00620036"/>
    <w:rsid w:val="006826C8"/>
    <w:rsid w:val="00686FFE"/>
    <w:rsid w:val="006F270D"/>
    <w:rsid w:val="006F2E87"/>
    <w:rsid w:val="00727AD1"/>
    <w:rsid w:val="0076122E"/>
    <w:rsid w:val="0076204E"/>
    <w:rsid w:val="007B66F5"/>
    <w:rsid w:val="007D409F"/>
    <w:rsid w:val="0082567C"/>
    <w:rsid w:val="008A5692"/>
    <w:rsid w:val="009904DA"/>
    <w:rsid w:val="009F1CC3"/>
    <w:rsid w:val="00A47377"/>
    <w:rsid w:val="00A9244E"/>
    <w:rsid w:val="00AC7B2B"/>
    <w:rsid w:val="00B62C2B"/>
    <w:rsid w:val="00BA14D0"/>
    <w:rsid w:val="00BC3570"/>
    <w:rsid w:val="00BD4E45"/>
    <w:rsid w:val="00BF1BAE"/>
    <w:rsid w:val="00C11EDF"/>
    <w:rsid w:val="00C12E57"/>
    <w:rsid w:val="00C255A3"/>
    <w:rsid w:val="00C35EB8"/>
    <w:rsid w:val="00CC65B2"/>
    <w:rsid w:val="00D3363A"/>
    <w:rsid w:val="00D37AA7"/>
    <w:rsid w:val="00D70126"/>
    <w:rsid w:val="00DA7089"/>
    <w:rsid w:val="00DC2F22"/>
    <w:rsid w:val="00E02B6E"/>
    <w:rsid w:val="00E04C6A"/>
    <w:rsid w:val="00E370AF"/>
    <w:rsid w:val="00E525C6"/>
    <w:rsid w:val="00E82012"/>
    <w:rsid w:val="00EE3F6D"/>
    <w:rsid w:val="00F15C43"/>
    <w:rsid w:val="00F33FE7"/>
    <w:rsid w:val="00F417E6"/>
    <w:rsid w:val="00FF2C50"/>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3FE8319"/>
  <w15:chartTrackingRefBased/>
  <w15:docId w15:val="{AF9AB4E6-21AA-4FEB-8FDA-4C5D81827D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E21FE"/>
    <w:pPr>
      <w:spacing w:after="200" w:line="276" w:lineRule="auto"/>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Marquedecommentaire">
    <w:name w:val="annotation reference"/>
    <w:basedOn w:val="Policepardfaut"/>
    <w:uiPriority w:val="99"/>
    <w:semiHidden/>
    <w:unhideWhenUsed/>
    <w:rsid w:val="004E21FE"/>
    <w:rPr>
      <w:sz w:val="16"/>
      <w:szCs w:val="16"/>
    </w:rPr>
  </w:style>
  <w:style w:type="paragraph" w:styleId="Commentaire">
    <w:name w:val="annotation text"/>
    <w:basedOn w:val="Normal"/>
    <w:link w:val="CommentaireCar"/>
    <w:uiPriority w:val="99"/>
    <w:semiHidden/>
    <w:unhideWhenUsed/>
    <w:rsid w:val="004E21FE"/>
    <w:pPr>
      <w:spacing w:line="240" w:lineRule="auto"/>
    </w:pPr>
    <w:rPr>
      <w:sz w:val="20"/>
      <w:szCs w:val="20"/>
    </w:rPr>
  </w:style>
  <w:style w:type="character" w:customStyle="1" w:styleId="CommentaireCar">
    <w:name w:val="Commentaire Car"/>
    <w:basedOn w:val="Policepardfaut"/>
    <w:link w:val="Commentaire"/>
    <w:uiPriority w:val="99"/>
    <w:semiHidden/>
    <w:rsid w:val="004E21FE"/>
    <w:rPr>
      <w:sz w:val="20"/>
      <w:szCs w:val="20"/>
    </w:rPr>
  </w:style>
  <w:style w:type="character" w:styleId="Lienhypertexte">
    <w:name w:val="Hyperlink"/>
    <w:basedOn w:val="Policepardfaut"/>
    <w:uiPriority w:val="99"/>
    <w:unhideWhenUsed/>
    <w:rsid w:val="004E21FE"/>
    <w:rPr>
      <w:color w:val="0563C1" w:themeColor="hyperlink"/>
      <w:u w:val="single"/>
    </w:rPr>
  </w:style>
  <w:style w:type="paragraph" w:styleId="Notedebasdepage">
    <w:name w:val="footnote text"/>
    <w:basedOn w:val="Normal"/>
    <w:link w:val="NotedebasdepageCar"/>
    <w:uiPriority w:val="99"/>
    <w:unhideWhenUsed/>
    <w:rsid w:val="004E21FE"/>
    <w:pPr>
      <w:spacing w:after="0" w:line="240" w:lineRule="auto"/>
    </w:pPr>
    <w:rPr>
      <w:sz w:val="20"/>
      <w:szCs w:val="20"/>
    </w:rPr>
  </w:style>
  <w:style w:type="character" w:customStyle="1" w:styleId="NotedebasdepageCar">
    <w:name w:val="Note de bas de page Car"/>
    <w:basedOn w:val="Policepardfaut"/>
    <w:link w:val="Notedebasdepage"/>
    <w:uiPriority w:val="99"/>
    <w:rsid w:val="004E21FE"/>
    <w:rPr>
      <w:sz w:val="20"/>
      <w:szCs w:val="20"/>
    </w:rPr>
  </w:style>
  <w:style w:type="character" w:styleId="Appelnotedebasdep">
    <w:name w:val="footnote reference"/>
    <w:basedOn w:val="Policepardfaut"/>
    <w:uiPriority w:val="99"/>
    <w:semiHidden/>
    <w:unhideWhenUsed/>
    <w:rsid w:val="004E21FE"/>
    <w:rPr>
      <w:vertAlign w:val="superscript"/>
    </w:rPr>
  </w:style>
  <w:style w:type="table" w:styleId="Grilledutableau">
    <w:name w:val="Table Grid"/>
    <w:basedOn w:val="TableauNormal"/>
    <w:uiPriority w:val="59"/>
    <w:rsid w:val="004E21F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xtedebulles">
    <w:name w:val="Balloon Text"/>
    <w:basedOn w:val="Normal"/>
    <w:link w:val="TextedebullesCar"/>
    <w:uiPriority w:val="99"/>
    <w:semiHidden/>
    <w:unhideWhenUsed/>
    <w:rsid w:val="004E21FE"/>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4E21FE"/>
    <w:rPr>
      <w:rFonts w:ascii="Segoe UI" w:hAnsi="Segoe UI" w:cs="Segoe UI"/>
      <w:sz w:val="18"/>
      <w:szCs w:val="18"/>
    </w:rPr>
  </w:style>
  <w:style w:type="paragraph" w:styleId="Objetducommentaire">
    <w:name w:val="annotation subject"/>
    <w:basedOn w:val="Commentaire"/>
    <w:next w:val="Commentaire"/>
    <w:link w:val="ObjetducommentaireCar"/>
    <w:uiPriority w:val="99"/>
    <w:semiHidden/>
    <w:unhideWhenUsed/>
    <w:rsid w:val="00D3363A"/>
    <w:rPr>
      <w:b/>
      <w:bCs/>
    </w:rPr>
  </w:style>
  <w:style w:type="character" w:customStyle="1" w:styleId="ObjetducommentaireCar">
    <w:name w:val="Objet du commentaire Car"/>
    <w:basedOn w:val="CommentaireCar"/>
    <w:link w:val="Objetducommentaire"/>
    <w:uiPriority w:val="99"/>
    <w:semiHidden/>
    <w:rsid w:val="00D3363A"/>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poica.org/" TargetMode="External"/><Relationship Id="rId13" Type="http://schemas.openxmlformats.org/officeDocument/2006/relationships/hyperlink" Target="http://www.http://hebron-times.com/" TargetMode="External"/><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3.jpeg"/><Relationship Id="rId17" Type="http://schemas.openxmlformats.org/officeDocument/2006/relationships/image" Target="media/image6.jpg"/><Relationship Id="rId2" Type="http://schemas.openxmlformats.org/officeDocument/2006/relationships/styles" Target="styles.xml"/><Relationship Id="rId16" Type="http://schemas.openxmlformats.org/officeDocument/2006/relationships/hyperlink" Target="http://www.http://alwatan.kuwait.tt/" TargetMode="External"/><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jpg"/><Relationship Id="rId5" Type="http://schemas.openxmlformats.org/officeDocument/2006/relationships/footnotes" Target="footnotes.xml"/><Relationship Id="rId15" Type="http://schemas.openxmlformats.org/officeDocument/2006/relationships/image" Target="media/image5.png"/><Relationship Id="rId10" Type="http://schemas.microsoft.com/office/2011/relationships/commentsExtended" Target="commentsExtended.xml"/><Relationship Id="rId19" Type="http://schemas.microsoft.com/office/2011/relationships/people" Target="people.xml"/><Relationship Id="rId4" Type="http://schemas.openxmlformats.org/officeDocument/2006/relationships/webSettings" Target="webSettings.xml"/><Relationship Id="rId9" Type="http://schemas.openxmlformats.org/officeDocument/2006/relationships/comments" Target="comments.xml"/><Relationship Id="rId14" Type="http://schemas.openxmlformats.org/officeDocument/2006/relationships/image" Target="media/image4.jp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10</Pages>
  <Words>1677</Words>
  <Characters>9559</Characters>
  <Application>Microsoft Office Word</Application>
  <DocSecurity>0</DocSecurity>
  <Lines>79</Lines>
  <Paragraphs>22</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11214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fato</dc:creator>
  <cp:keywords/>
  <dc:description/>
  <cp:lastModifiedBy>fato</cp:lastModifiedBy>
  <cp:revision>2</cp:revision>
  <dcterms:created xsi:type="dcterms:W3CDTF">2018-05-30T18:52:00Z</dcterms:created>
  <dcterms:modified xsi:type="dcterms:W3CDTF">2018-05-30T18:52:00Z</dcterms:modified>
</cp:coreProperties>
</file>